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1D90AD" w14:textId="47B35880" w:rsidR="005614FB" w:rsidRDefault="001A275E" w:rsidP="00AA437A">
      <w:pPr>
        <w:pStyle w:val="a5"/>
        <w:framePr w:w="14796" w:wrap="notBeside" w:vAnchor="text" w:hAnchor="text" w:xAlign="center" w:y="1"/>
        <w:shd w:val="clear" w:color="auto" w:fill="auto"/>
        <w:spacing w:line="276" w:lineRule="auto"/>
        <w:jc w:val="right"/>
        <w:rPr>
          <w:sz w:val="28"/>
          <w:szCs w:val="28"/>
        </w:rPr>
      </w:pPr>
      <w:r w:rsidRPr="001A275E">
        <w:rPr>
          <w:sz w:val="28"/>
          <w:szCs w:val="28"/>
        </w:rPr>
        <w:t>Приложение</w:t>
      </w:r>
      <w:r w:rsidR="00C0054A">
        <w:rPr>
          <w:sz w:val="28"/>
          <w:szCs w:val="28"/>
        </w:rPr>
        <w:t xml:space="preserve"> №</w:t>
      </w:r>
      <w:r w:rsidRPr="001A275E">
        <w:rPr>
          <w:sz w:val="28"/>
          <w:szCs w:val="28"/>
        </w:rPr>
        <w:t xml:space="preserve"> 1</w:t>
      </w:r>
    </w:p>
    <w:p w14:paraId="7D43EE12" w14:textId="3E8BA278" w:rsidR="005614FB" w:rsidRDefault="001A275E" w:rsidP="00AA437A">
      <w:pPr>
        <w:pStyle w:val="a5"/>
        <w:framePr w:w="14796" w:wrap="notBeside" w:vAnchor="text" w:hAnchor="text" w:xAlign="center" w:y="1"/>
        <w:shd w:val="clear" w:color="auto" w:fill="auto"/>
        <w:spacing w:line="276" w:lineRule="auto"/>
        <w:jc w:val="right"/>
        <w:rPr>
          <w:sz w:val="28"/>
          <w:szCs w:val="28"/>
        </w:rPr>
      </w:pPr>
      <w:r w:rsidRPr="001A275E">
        <w:rPr>
          <w:sz w:val="28"/>
          <w:szCs w:val="28"/>
        </w:rPr>
        <w:t xml:space="preserve">к </w:t>
      </w:r>
      <w:r w:rsidR="00C8585B">
        <w:rPr>
          <w:sz w:val="28"/>
          <w:szCs w:val="28"/>
        </w:rPr>
        <w:t>Порядку</w:t>
      </w:r>
      <w:r w:rsidR="005614FB">
        <w:rPr>
          <w:sz w:val="28"/>
          <w:szCs w:val="28"/>
        </w:rPr>
        <w:t xml:space="preserve">, утвержденному </w:t>
      </w:r>
    </w:p>
    <w:p w14:paraId="321135B5" w14:textId="77777777" w:rsidR="005614FB" w:rsidRDefault="005614FB" w:rsidP="00AA437A">
      <w:pPr>
        <w:pStyle w:val="a5"/>
        <w:framePr w:w="14796" w:wrap="notBeside" w:vAnchor="text" w:hAnchor="text" w:xAlign="center" w:y="1"/>
        <w:shd w:val="clear" w:color="auto" w:fill="auto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приказом Министерства строительства</w:t>
      </w:r>
    </w:p>
    <w:p w14:paraId="59461C52" w14:textId="77777777" w:rsidR="005614FB" w:rsidRDefault="005614FB" w:rsidP="00AA437A">
      <w:pPr>
        <w:pStyle w:val="a5"/>
        <w:framePr w:w="14796" w:wrap="notBeside" w:vAnchor="text" w:hAnchor="text" w:xAlign="center" w:y="1"/>
        <w:shd w:val="clear" w:color="auto" w:fill="auto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 жилищно-коммунального хозяйства </w:t>
      </w:r>
    </w:p>
    <w:p w14:paraId="71B95F23" w14:textId="77777777" w:rsidR="005614FB" w:rsidRDefault="005614FB" w:rsidP="00AA437A">
      <w:pPr>
        <w:pStyle w:val="a5"/>
        <w:framePr w:w="14796" w:wrap="notBeside" w:vAnchor="text" w:hAnchor="text" w:xAlign="center" w:y="1"/>
        <w:shd w:val="clear" w:color="auto" w:fill="auto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 </w:t>
      </w:r>
    </w:p>
    <w:p w14:paraId="6F83AA63" w14:textId="77777777" w:rsidR="005614FB" w:rsidRPr="001A275E" w:rsidRDefault="005614FB" w:rsidP="00AA437A">
      <w:pPr>
        <w:pStyle w:val="a5"/>
        <w:framePr w:w="14796" w:wrap="notBeside" w:vAnchor="text" w:hAnchor="text" w:xAlign="center" w:y="1"/>
        <w:shd w:val="clear" w:color="auto" w:fill="auto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AA437A">
        <w:rPr>
          <w:sz w:val="28"/>
          <w:szCs w:val="28"/>
          <w:u w:val="single"/>
        </w:rPr>
        <w:t>____________</w:t>
      </w:r>
      <w:r>
        <w:rPr>
          <w:sz w:val="28"/>
          <w:szCs w:val="28"/>
        </w:rPr>
        <w:t xml:space="preserve"> № </w:t>
      </w:r>
      <w:r w:rsidRPr="00AA437A">
        <w:rPr>
          <w:sz w:val="28"/>
          <w:szCs w:val="28"/>
          <w:u w:val="single"/>
        </w:rPr>
        <w:t>_______</w:t>
      </w:r>
      <w:r>
        <w:rPr>
          <w:sz w:val="28"/>
          <w:szCs w:val="28"/>
        </w:rPr>
        <w:t xml:space="preserve"> </w:t>
      </w:r>
    </w:p>
    <w:p w14:paraId="2D6C4BAA" w14:textId="77777777" w:rsidR="001A275E" w:rsidRDefault="001A275E">
      <w:pPr>
        <w:pStyle w:val="a5"/>
        <w:framePr w:w="14796" w:wrap="notBeside" w:vAnchor="text" w:hAnchor="text" w:xAlign="center" w:y="1"/>
        <w:shd w:val="clear" w:color="auto" w:fill="auto"/>
        <w:spacing w:line="270" w:lineRule="exact"/>
        <w:rPr>
          <w:sz w:val="28"/>
          <w:szCs w:val="28"/>
        </w:rPr>
      </w:pPr>
    </w:p>
    <w:p w14:paraId="2E9F8749" w14:textId="77777777" w:rsidR="001A275E" w:rsidRDefault="001A275E">
      <w:pPr>
        <w:pStyle w:val="a5"/>
        <w:framePr w:w="14796" w:wrap="notBeside" w:vAnchor="text" w:hAnchor="text" w:xAlign="center" w:y="1"/>
        <w:shd w:val="clear" w:color="auto" w:fill="auto"/>
        <w:spacing w:line="270" w:lineRule="exact"/>
        <w:rPr>
          <w:sz w:val="28"/>
          <w:szCs w:val="28"/>
        </w:rPr>
      </w:pPr>
    </w:p>
    <w:p w14:paraId="3915BCC8" w14:textId="1B0551A9" w:rsidR="008017F2" w:rsidRDefault="00CC45AC" w:rsidP="00AA437A">
      <w:pPr>
        <w:pStyle w:val="a5"/>
        <w:framePr w:w="14796" w:wrap="notBeside" w:vAnchor="text" w:hAnchor="text" w:xAlign="center" w:y="1"/>
        <w:shd w:val="clear" w:color="auto" w:fill="auto"/>
        <w:spacing w:line="270" w:lineRule="exact"/>
        <w:jc w:val="center"/>
        <w:rPr>
          <w:b/>
          <w:sz w:val="28"/>
          <w:szCs w:val="28"/>
        </w:rPr>
      </w:pPr>
      <w:r w:rsidRPr="00AA437A">
        <w:rPr>
          <w:b/>
          <w:sz w:val="28"/>
          <w:szCs w:val="28"/>
        </w:rPr>
        <w:t xml:space="preserve">Заявление о </w:t>
      </w:r>
      <w:r w:rsidR="00AA437A">
        <w:rPr>
          <w:b/>
          <w:sz w:val="28"/>
          <w:szCs w:val="28"/>
        </w:rPr>
        <w:t xml:space="preserve">намерении разработать </w:t>
      </w:r>
      <w:r w:rsidR="00C8585B">
        <w:rPr>
          <w:b/>
          <w:sz w:val="28"/>
          <w:szCs w:val="28"/>
        </w:rPr>
        <w:t xml:space="preserve">(пересмотреть) </w:t>
      </w:r>
      <w:r w:rsidR="00AA437A">
        <w:rPr>
          <w:b/>
          <w:sz w:val="28"/>
          <w:szCs w:val="28"/>
        </w:rPr>
        <w:t>проект сметного норматива</w:t>
      </w:r>
    </w:p>
    <w:p w14:paraId="5F4BACC6" w14:textId="77777777" w:rsidR="00AA437A" w:rsidRPr="00AA437A" w:rsidRDefault="00AA437A" w:rsidP="00AA437A">
      <w:pPr>
        <w:pStyle w:val="a5"/>
        <w:framePr w:w="14796" w:wrap="notBeside" w:vAnchor="text" w:hAnchor="text" w:xAlign="center" w:y="1"/>
        <w:shd w:val="clear" w:color="auto" w:fill="auto"/>
        <w:spacing w:line="270" w:lineRule="exact"/>
        <w:jc w:val="center"/>
        <w:rPr>
          <w:b/>
          <w:sz w:val="28"/>
          <w:szCs w:val="28"/>
        </w:rPr>
      </w:pPr>
    </w:p>
    <w:tbl>
      <w:tblPr>
        <w:tblOverlap w:val="never"/>
        <w:tblW w:w="1477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0"/>
        <w:gridCol w:w="3657"/>
        <w:gridCol w:w="3062"/>
        <w:gridCol w:w="1935"/>
        <w:gridCol w:w="2116"/>
        <w:gridCol w:w="1731"/>
      </w:tblGrid>
      <w:tr w:rsidR="008017F2" w:rsidRPr="00A81398" w14:paraId="3386DE70" w14:textId="77777777" w:rsidTr="00A81398">
        <w:trPr>
          <w:trHeight w:hRule="exact" w:val="2799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82684" w14:textId="77777777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>Наименование</w:t>
            </w:r>
          </w:p>
          <w:p w14:paraId="77EA51F8" w14:textId="77777777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>разрабатываемого</w:t>
            </w:r>
          </w:p>
          <w:p w14:paraId="735783E3" w14:textId="49826B03" w:rsidR="008017F2" w:rsidRPr="00A81398" w:rsidRDefault="001A275E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>(</w:t>
            </w:r>
            <w:proofErr w:type="gramStart"/>
            <w:r w:rsidRPr="00A81398">
              <w:rPr>
                <w:rStyle w:val="1"/>
                <w:sz w:val="26"/>
                <w:szCs w:val="26"/>
              </w:rPr>
              <w:t>актуализирован-</w:t>
            </w:r>
            <w:proofErr w:type="spellStart"/>
            <w:r w:rsidR="00AA437A" w:rsidRPr="00A81398">
              <w:rPr>
                <w:rStyle w:val="1"/>
                <w:sz w:val="26"/>
                <w:szCs w:val="26"/>
              </w:rPr>
              <w:t>ного</w:t>
            </w:r>
            <w:proofErr w:type="spellEnd"/>
            <w:proofErr w:type="gramEnd"/>
            <w:r w:rsidR="00AA437A" w:rsidRPr="00A81398">
              <w:rPr>
                <w:rStyle w:val="1"/>
                <w:sz w:val="26"/>
                <w:szCs w:val="26"/>
              </w:rPr>
              <w:t>) сметного норматива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94F15E" w14:textId="77777777" w:rsidR="00AA437A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rStyle w:val="1"/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 xml:space="preserve">Лица, ответственные </w:t>
            </w:r>
            <w:r w:rsidR="00AA437A" w:rsidRPr="00A81398">
              <w:rPr>
                <w:rStyle w:val="1"/>
                <w:sz w:val="26"/>
                <w:szCs w:val="26"/>
              </w:rPr>
              <w:br/>
            </w:r>
            <w:r w:rsidRPr="00A81398">
              <w:rPr>
                <w:rStyle w:val="1"/>
                <w:sz w:val="26"/>
                <w:szCs w:val="26"/>
              </w:rPr>
              <w:t xml:space="preserve">за разработку </w:t>
            </w:r>
            <w:r w:rsidR="00AA437A" w:rsidRPr="00A81398">
              <w:rPr>
                <w:rStyle w:val="1"/>
                <w:sz w:val="26"/>
                <w:szCs w:val="26"/>
              </w:rPr>
              <w:t>сметного норматива</w:t>
            </w:r>
            <w:r w:rsidR="001A275E" w:rsidRPr="00A81398">
              <w:rPr>
                <w:rStyle w:val="1"/>
                <w:sz w:val="26"/>
                <w:szCs w:val="26"/>
              </w:rPr>
              <w:t xml:space="preserve"> </w:t>
            </w:r>
          </w:p>
          <w:p w14:paraId="7F6B91C6" w14:textId="3C97F370" w:rsidR="008017F2" w:rsidRPr="00A81398" w:rsidRDefault="001A275E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i/>
                <w:sz w:val="26"/>
                <w:szCs w:val="26"/>
              </w:rPr>
              <w:t xml:space="preserve">(наименование юридического </w:t>
            </w:r>
            <w:r w:rsidR="00CC45AC" w:rsidRPr="00A81398">
              <w:rPr>
                <w:rStyle w:val="1"/>
                <w:i/>
                <w:sz w:val="26"/>
                <w:szCs w:val="26"/>
              </w:rPr>
              <w:t xml:space="preserve">лиц, организационно-правовая форма, юридический (фактический) адрес, контактный телефон, </w:t>
            </w:r>
            <w:r w:rsidR="00AA437A" w:rsidRPr="00A81398">
              <w:rPr>
                <w:rStyle w:val="1"/>
                <w:i/>
                <w:sz w:val="26"/>
                <w:szCs w:val="26"/>
              </w:rPr>
              <w:br/>
              <w:t>ФИО руководителя</w:t>
            </w:r>
            <w:r w:rsidR="00CC45AC" w:rsidRPr="00A81398">
              <w:rPr>
                <w:rStyle w:val="1"/>
                <w:i/>
                <w:sz w:val="26"/>
                <w:szCs w:val="26"/>
              </w:rPr>
              <w:t>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C451F0" w14:textId="77777777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ind w:left="119"/>
              <w:jc w:val="center"/>
              <w:rPr>
                <w:i/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 xml:space="preserve">Источник финансирования </w:t>
            </w:r>
            <w:r w:rsidRPr="00A81398">
              <w:rPr>
                <w:rStyle w:val="1"/>
                <w:i/>
                <w:sz w:val="26"/>
                <w:szCs w:val="26"/>
              </w:rPr>
              <w:t>(федеральный бюджет/ бюджет субъекта</w:t>
            </w:r>
          </w:p>
          <w:p w14:paraId="72884B83" w14:textId="77777777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ind w:left="119"/>
              <w:jc w:val="center"/>
              <w:rPr>
                <w:i/>
                <w:sz w:val="26"/>
                <w:szCs w:val="26"/>
              </w:rPr>
            </w:pPr>
            <w:r w:rsidRPr="00A81398">
              <w:rPr>
                <w:rStyle w:val="1"/>
                <w:i/>
                <w:sz w:val="26"/>
                <w:szCs w:val="26"/>
              </w:rPr>
              <w:t>РФ/муниципальны</w:t>
            </w:r>
            <w:r w:rsidR="001A275E" w:rsidRPr="00A81398">
              <w:rPr>
                <w:rStyle w:val="1"/>
                <w:i/>
                <w:sz w:val="26"/>
                <w:szCs w:val="26"/>
              </w:rPr>
              <w:t>й</w:t>
            </w:r>
          </w:p>
          <w:p w14:paraId="71C5CCEF" w14:textId="77777777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ind w:left="119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i/>
                <w:sz w:val="26"/>
                <w:szCs w:val="26"/>
              </w:rPr>
              <w:t>бюджет/ внебюджетный источник)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53DFD7" w14:textId="77777777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ind w:left="119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>Срок</w:t>
            </w:r>
          </w:p>
          <w:p w14:paraId="48BF0E0D" w14:textId="77777777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ind w:left="119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>разработки</w:t>
            </w:r>
          </w:p>
          <w:p w14:paraId="648AE57B" w14:textId="68D9B1E6" w:rsidR="008017F2" w:rsidRPr="00A81398" w:rsidRDefault="00AA437A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ind w:left="119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>сметного норматива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929AF1" w14:textId="77777777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>Срок</w:t>
            </w:r>
          </w:p>
          <w:p w14:paraId="764EE1AB" w14:textId="028AACEF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 xml:space="preserve">представления </w:t>
            </w:r>
            <w:r w:rsidR="00AA437A" w:rsidRPr="00A81398">
              <w:rPr>
                <w:rStyle w:val="1"/>
                <w:sz w:val="26"/>
                <w:szCs w:val="26"/>
              </w:rPr>
              <w:br/>
            </w:r>
            <w:r w:rsidRPr="00A81398">
              <w:rPr>
                <w:rStyle w:val="1"/>
                <w:sz w:val="26"/>
                <w:szCs w:val="26"/>
              </w:rPr>
              <w:t>в Минстрой России</w:t>
            </w:r>
          </w:p>
          <w:p w14:paraId="77B519E9" w14:textId="77777777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>разработанного</w:t>
            </w:r>
          </w:p>
          <w:p w14:paraId="336005BA" w14:textId="79AFF009" w:rsidR="00AA437A" w:rsidRPr="00A81398" w:rsidRDefault="00AA437A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jc w:val="center"/>
              <w:rPr>
                <w:sz w:val="26"/>
                <w:szCs w:val="26"/>
              </w:rPr>
            </w:pPr>
            <w:r w:rsidRPr="00A81398">
              <w:rPr>
                <w:sz w:val="26"/>
                <w:szCs w:val="26"/>
              </w:rPr>
              <w:t>сметного норматива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C8858B" w14:textId="77777777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ind w:left="119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>Ожидаемый</w:t>
            </w:r>
          </w:p>
          <w:p w14:paraId="78B7D838" w14:textId="77777777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ind w:left="119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>результат</w:t>
            </w:r>
          </w:p>
          <w:p w14:paraId="3FEEDB6C" w14:textId="77777777" w:rsidR="008017F2" w:rsidRPr="00A81398" w:rsidRDefault="00CC45AC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ind w:left="119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>разработки</w:t>
            </w:r>
          </w:p>
          <w:p w14:paraId="49649A79" w14:textId="0CC55C67" w:rsidR="008017F2" w:rsidRPr="00A81398" w:rsidRDefault="00AA437A" w:rsidP="00A81398">
            <w:pPr>
              <w:pStyle w:val="2"/>
              <w:framePr w:w="14796" w:wrap="notBeside" w:vAnchor="text" w:hAnchor="text" w:xAlign="center" w:y="1"/>
              <w:shd w:val="clear" w:color="auto" w:fill="auto"/>
              <w:spacing w:after="0" w:line="240" w:lineRule="auto"/>
              <w:ind w:left="119"/>
              <w:jc w:val="center"/>
              <w:rPr>
                <w:sz w:val="26"/>
                <w:szCs w:val="26"/>
              </w:rPr>
            </w:pPr>
            <w:r w:rsidRPr="00A81398">
              <w:rPr>
                <w:rStyle w:val="1"/>
                <w:sz w:val="26"/>
                <w:szCs w:val="26"/>
              </w:rPr>
              <w:t>сметного норматива</w:t>
            </w:r>
          </w:p>
        </w:tc>
      </w:tr>
      <w:tr w:rsidR="008017F2" w:rsidRPr="00A81398" w14:paraId="4D12F7ED" w14:textId="77777777" w:rsidTr="00AA437A">
        <w:trPr>
          <w:trHeight w:hRule="exact" w:val="423"/>
          <w:jc w:val="center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10374B" w14:textId="77777777" w:rsidR="008017F2" w:rsidRPr="00A81398" w:rsidRDefault="008017F2">
            <w:pPr>
              <w:framePr w:w="14796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261277" w14:textId="77777777" w:rsidR="008017F2" w:rsidRPr="00A81398" w:rsidRDefault="008017F2">
            <w:pPr>
              <w:framePr w:w="14796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9F0705" w14:textId="77777777" w:rsidR="008017F2" w:rsidRPr="00A81398" w:rsidRDefault="008017F2">
            <w:pPr>
              <w:framePr w:w="14796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DD0F99" w14:textId="77777777" w:rsidR="008017F2" w:rsidRPr="00A81398" w:rsidRDefault="008017F2">
            <w:pPr>
              <w:framePr w:w="14796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AC628C" w14:textId="77777777" w:rsidR="008017F2" w:rsidRPr="00A81398" w:rsidRDefault="008017F2">
            <w:pPr>
              <w:framePr w:w="14796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D5DC3" w14:textId="77777777" w:rsidR="008017F2" w:rsidRPr="00A81398" w:rsidRDefault="008017F2">
            <w:pPr>
              <w:framePr w:w="14796" w:wrap="notBeside" w:vAnchor="text" w:hAnchor="text" w:xAlign="center" w:y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6F79298" w14:textId="77777777" w:rsidR="005614FB" w:rsidRDefault="005614FB">
      <w:pPr>
        <w:rPr>
          <w:rFonts w:ascii="Times New Roman" w:hAnsi="Times New Roman" w:cs="Times New Roman"/>
          <w:sz w:val="28"/>
          <w:szCs w:val="28"/>
        </w:rPr>
      </w:pPr>
    </w:p>
    <w:p w14:paraId="6B7EC344" w14:textId="77777777" w:rsidR="00A81398" w:rsidRDefault="00A81398" w:rsidP="00AA437A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7915F638" w14:textId="77777777" w:rsidR="00A81398" w:rsidRDefault="00A81398" w:rsidP="00AA437A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5A93BF8C" w14:textId="77777777" w:rsidR="00A81398" w:rsidRDefault="00A81398" w:rsidP="00AA437A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2BF93AF" w14:textId="0ECC2908" w:rsidR="005614FB" w:rsidRPr="00A81398" w:rsidRDefault="00AA437A" w:rsidP="00AA437A">
      <w:pPr>
        <w:jc w:val="right"/>
        <w:rPr>
          <w:rFonts w:ascii="Times New Roman" w:hAnsi="Times New Roman" w:cs="Times New Roman"/>
          <w:sz w:val="22"/>
          <w:szCs w:val="22"/>
        </w:rPr>
      </w:pPr>
      <w:r w:rsidRPr="00A81398">
        <w:rPr>
          <w:rFonts w:ascii="Times New Roman" w:hAnsi="Times New Roman" w:cs="Times New Roman"/>
          <w:sz w:val="22"/>
          <w:szCs w:val="22"/>
        </w:rPr>
        <w:t>__________________ / ____________________</w:t>
      </w:r>
    </w:p>
    <w:p w14:paraId="494EC516" w14:textId="4F34D167" w:rsidR="00AA437A" w:rsidRPr="00A81398" w:rsidRDefault="00AA437A" w:rsidP="00AA437A">
      <w:pPr>
        <w:jc w:val="center"/>
        <w:rPr>
          <w:rFonts w:ascii="Times New Roman" w:hAnsi="Times New Roman" w:cs="Times New Roman"/>
          <w:i/>
          <w:sz w:val="22"/>
          <w:szCs w:val="22"/>
        </w:rPr>
      </w:pPr>
      <w:r w:rsidRPr="00A81398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A81398" w:rsidRPr="00A81398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</w:t>
      </w:r>
      <w:r w:rsidRPr="00A81398">
        <w:rPr>
          <w:rFonts w:ascii="Times New Roman" w:hAnsi="Times New Roman" w:cs="Times New Roman"/>
          <w:i/>
          <w:sz w:val="22"/>
          <w:szCs w:val="22"/>
        </w:rPr>
        <w:t xml:space="preserve"> (подпись, расшифровка)</w:t>
      </w:r>
    </w:p>
    <w:p w14:paraId="613038F2" w14:textId="77777777" w:rsidR="00AA437A" w:rsidRPr="00A81398" w:rsidRDefault="00AA437A" w:rsidP="00AA437A">
      <w:pPr>
        <w:jc w:val="center"/>
        <w:rPr>
          <w:rFonts w:ascii="Times New Roman" w:hAnsi="Times New Roman" w:cs="Times New Roman"/>
          <w:i/>
          <w:sz w:val="22"/>
          <w:szCs w:val="22"/>
        </w:rPr>
      </w:pPr>
    </w:p>
    <w:p w14:paraId="12057BC0" w14:textId="385242D9" w:rsidR="00AA437A" w:rsidRPr="00A81398" w:rsidRDefault="00AA437A" w:rsidP="00AA437A">
      <w:pPr>
        <w:jc w:val="center"/>
        <w:rPr>
          <w:rFonts w:ascii="Times New Roman" w:hAnsi="Times New Roman" w:cs="Times New Roman"/>
          <w:i/>
          <w:sz w:val="22"/>
          <w:szCs w:val="22"/>
        </w:rPr>
      </w:pPr>
      <w:r w:rsidRPr="00A81398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                                                     </w:t>
      </w:r>
      <w:r w:rsidR="00A81398" w:rsidRPr="00A81398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</w:t>
      </w:r>
      <w:r w:rsidRPr="00A81398">
        <w:rPr>
          <w:rFonts w:ascii="Times New Roman" w:hAnsi="Times New Roman" w:cs="Times New Roman"/>
          <w:i/>
          <w:sz w:val="22"/>
          <w:szCs w:val="22"/>
        </w:rPr>
        <w:t xml:space="preserve">         __________________________       </w:t>
      </w:r>
    </w:p>
    <w:p w14:paraId="163360AB" w14:textId="46DB3DEC" w:rsidR="00AA437A" w:rsidRPr="00A81398" w:rsidRDefault="00AA437A" w:rsidP="00AA437A">
      <w:pPr>
        <w:jc w:val="center"/>
        <w:rPr>
          <w:rFonts w:ascii="Times New Roman" w:hAnsi="Times New Roman" w:cs="Times New Roman"/>
          <w:i/>
          <w:sz w:val="22"/>
          <w:szCs w:val="22"/>
        </w:rPr>
      </w:pPr>
      <w:r w:rsidRPr="00A81398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                                                    </w:t>
      </w:r>
      <w:r w:rsidR="00A81398" w:rsidRPr="00A81398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</w:t>
      </w:r>
      <w:r w:rsidRPr="00A81398">
        <w:rPr>
          <w:rFonts w:ascii="Times New Roman" w:hAnsi="Times New Roman" w:cs="Times New Roman"/>
          <w:i/>
          <w:sz w:val="22"/>
          <w:szCs w:val="22"/>
        </w:rPr>
        <w:t xml:space="preserve">   (дата)</w:t>
      </w:r>
    </w:p>
    <w:p w14:paraId="135BBD8A" w14:textId="77777777" w:rsidR="00AA437A" w:rsidRPr="00A81398" w:rsidRDefault="00AA437A" w:rsidP="00AA437A">
      <w:pPr>
        <w:jc w:val="center"/>
        <w:rPr>
          <w:rFonts w:ascii="Times New Roman" w:hAnsi="Times New Roman" w:cs="Times New Roman"/>
          <w:i/>
          <w:sz w:val="22"/>
          <w:szCs w:val="22"/>
        </w:rPr>
      </w:pPr>
    </w:p>
    <w:p w14:paraId="4183121A" w14:textId="63E35E53" w:rsidR="00AA437A" w:rsidRPr="00A81398" w:rsidRDefault="00AA437A" w:rsidP="00AA437A">
      <w:pPr>
        <w:jc w:val="center"/>
        <w:rPr>
          <w:rFonts w:ascii="Times New Roman" w:hAnsi="Times New Roman" w:cs="Times New Roman"/>
          <w:i/>
          <w:sz w:val="22"/>
          <w:szCs w:val="22"/>
        </w:rPr>
        <w:sectPr w:rsidR="00AA437A" w:rsidRPr="00A81398" w:rsidSect="00A81398">
          <w:headerReference w:type="default" r:id="rId7"/>
          <w:type w:val="continuous"/>
          <w:pgSz w:w="16839" w:h="11907" w:orient="landscape" w:code="9"/>
          <w:pgMar w:top="1134" w:right="1134" w:bottom="1134" w:left="1134" w:header="0" w:footer="3" w:gutter="0"/>
          <w:cols w:space="720"/>
          <w:noEndnote/>
          <w:docGrid w:linePitch="360"/>
        </w:sectPr>
      </w:pPr>
      <w:r w:rsidRPr="00A81398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                                                      </w:t>
      </w:r>
      <w:r w:rsidR="00A81398" w:rsidRPr="00A81398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</w:t>
      </w:r>
      <w:r w:rsidRPr="00A81398">
        <w:rPr>
          <w:rFonts w:ascii="Times New Roman" w:hAnsi="Times New Roman" w:cs="Times New Roman"/>
          <w:i/>
          <w:sz w:val="22"/>
          <w:szCs w:val="22"/>
        </w:rPr>
        <w:t xml:space="preserve">   М.П.</w:t>
      </w:r>
    </w:p>
    <w:p w14:paraId="53D8642F" w14:textId="14052C26" w:rsidR="00A75E8B" w:rsidRDefault="00CC45AC" w:rsidP="00AA437A">
      <w:pPr>
        <w:pStyle w:val="2"/>
        <w:shd w:val="clear" w:color="auto" w:fill="auto"/>
        <w:spacing w:after="0" w:line="276" w:lineRule="auto"/>
        <w:ind w:right="20"/>
        <w:rPr>
          <w:sz w:val="28"/>
          <w:szCs w:val="28"/>
        </w:rPr>
      </w:pPr>
      <w:r w:rsidRPr="001A275E">
        <w:rPr>
          <w:sz w:val="28"/>
          <w:szCs w:val="28"/>
        </w:rPr>
        <w:lastRenderedPageBreak/>
        <w:t>Приложение</w:t>
      </w:r>
      <w:r w:rsidR="00C0054A">
        <w:rPr>
          <w:sz w:val="28"/>
          <w:szCs w:val="28"/>
        </w:rPr>
        <w:t xml:space="preserve"> №</w:t>
      </w:r>
      <w:r w:rsidRPr="001A275E">
        <w:rPr>
          <w:sz w:val="28"/>
          <w:szCs w:val="28"/>
        </w:rPr>
        <w:t xml:space="preserve"> 2</w:t>
      </w:r>
      <w:r w:rsidR="001A275E" w:rsidRPr="001A275E">
        <w:rPr>
          <w:sz w:val="28"/>
          <w:szCs w:val="28"/>
        </w:rPr>
        <w:t xml:space="preserve"> </w:t>
      </w:r>
    </w:p>
    <w:p w14:paraId="29E256AA" w14:textId="3160123A" w:rsidR="00A75E8B" w:rsidRDefault="00CC45AC" w:rsidP="00AA437A">
      <w:pPr>
        <w:pStyle w:val="a5"/>
        <w:shd w:val="clear" w:color="auto" w:fill="auto"/>
        <w:spacing w:line="276" w:lineRule="auto"/>
        <w:jc w:val="right"/>
        <w:rPr>
          <w:sz w:val="28"/>
          <w:szCs w:val="28"/>
        </w:rPr>
      </w:pPr>
      <w:r w:rsidRPr="001A275E">
        <w:rPr>
          <w:sz w:val="28"/>
          <w:szCs w:val="28"/>
        </w:rPr>
        <w:t xml:space="preserve">к </w:t>
      </w:r>
      <w:r w:rsidR="00C8585B">
        <w:rPr>
          <w:sz w:val="28"/>
          <w:szCs w:val="28"/>
        </w:rPr>
        <w:t>Порядку</w:t>
      </w:r>
      <w:r w:rsidR="00A75E8B">
        <w:rPr>
          <w:sz w:val="28"/>
          <w:szCs w:val="28"/>
        </w:rPr>
        <w:t xml:space="preserve">, утвержденному </w:t>
      </w:r>
    </w:p>
    <w:p w14:paraId="6B236E3A" w14:textId="77777777" w:rsidR="00A75E8B" w:rsidRDefault="00A75E8B" w:rsidP="00AA437A">
      <w:pPr>
        <w:pStyle w:val="a5"/>
        <w:shd w:val="clear" w:color="auto" w:fill="auto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приказом Министерства строительства</w:t>
      </w:r>
    </w:p>
    <w:p w14:paraId="4948A94C" w14:textId="77777777" w:rsidR="00A75E8B" w:rsidRDefault="00A75E8B" w:rsidP="00AA437A">
      <w:pPr>
        <w:pStyle w:val="a5"/>
        <w:shd w:val="clear" w:color="auto" w:fill="auto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 жилищно-коммунального хозяйства </w:t>
      </w:r>
    </w:p>
    <w:p w14:paraId="039396C3" w14:textId="77777777" w:rsidR="00A75E8B" w:rsidRDefault="00A75E8B" w:rsidP="00AA437A">
      <w:pPr>
        <w:pStyle w:val="a5"/>
        <w:shd w:val="clear" w:color="auto" w:fill="auto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 </w:t>
      </w:r>
    </w:p>
    <w:p w14:paraId="04FBE0C5" w14:textId="5D586FD7" w:rsidR="001A275E" w:rsidRPr="001A275E" w:rsidRDefault="00A75E8B" w:rsidP="00AA437A">
      <w:pPr>
        <w:pStyle w:val="a5"/>
        <w:shd w:val="clear" w:color="auto" w:fill="auto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AA437A">
        <w:rPr>
          <w:sz w:val="28"/>
          <w:szCs w:val="28"/>
          <w:u w:val="single"/>
        </w:rPr>
        <w:t>____________</w:t>
      </w:r>
      <w:r>
        <w:rPr>
          <w:sz w:val="28"/>
          <w:szCs w:val="28"/>
        </w:rPr>
        <w:t xml:space="preserve"> № </w:t>
      </w:r>
      <w:r w:rsidRPr="00AA437A">
        <w:rPr>
          <w:sz w:val="28"/>
          <w:szCs w:val="28"/>
          <w:u w:val="single"/>
        </w:rPr>
        <w:t>_______</w:t>
      </w:r>
      <w:r>
        <w:rPr>
          <w:sz w:val="28"/>
          <w:szCs w:val="28"/>
        </w:rPr>
        <w:t xml:space="preserve"> </w:t>
      </w:r>
      <w:bookmarkStart w:id="0" w:name="bookmark0"/>
    </w:p>
    <w:p w14:paraId="5E0C1128" w14:textId="77777777" w:rsidR="00C32470" w:rsidRDefault="00C32470" w:rsidP="00AA437A">
      <w:pPr>
        <w:pStyle w:val="21"/>
        <w:keepNext/>
        <w:keepLines/>
        <w:shd w:val="clear" w:color="auto" w:fill="auto"/>
        <w:spacing w:line="276" w:lineRule="auto"/>
        <w:ind w:left="23"/>
        <w:rPr>
          <w:sz w:val="28"/>
          <w:szCs w:val="28"/>
        </w:rPr>
      </w:pPr>
    </w:p>
    <w:p w14:paraId="16D9DA08" w14:textId="77777777" w:rsidR="00281C9E" w:rsidRDefault="00281C9E" w:rsidP="00AA437A">
      <w:pPr>
        <w:pStyle w:val="21"/>
        <w:keepNext/>
        <w:keepLines/>
        <w:shd w:val="clear" w:color="auto" w:fill="auto"/>
        <w:spacing w:line="276" w:lineRule="auto"/>
        <w:ind w:left="23"/>
        <w:rPr>
          <w:sz w:val="28"/>
          <w:szCs w:val="28"/>
        </w:rPr>
      </w:pPr>
    </w:p>
    <w:p w14:paraId="4DEAA2A0" w14:textId="77777777" w:rsidR="008017F2" w:rsidRDefault="00CC45AC" w:rsidP="00AA437A">
      <w:pPr>
        <w:pStyle w:val="21"/>
        <w:keepNext/>
        <w:keepLines/>
        <w:shd w:val="clear" w:color="auto" w:fill="auto"/>
        <w:spacing w:line="276" w:lineRule="auto"/>
        <w:ind w:left="23"/>
        <w:rPr>
          <w:sz w:val="28"/>
          <w:szCs w:val="28"/>
        </w:rPr>
      </w:pPr>
      <w:r w:rsidRPr="001A275E">
        <w:rPr>
          <w:sz w:val="28"/>
          <w:szCs w:val="28"/>
        </w:rPr>
        <w:t>ПЕРЕЧЕНЬ</w:t>
      </w:r>
      <w:bookmarkEnd w:id="0"/>
    </w:p>
    <w:p w14:paraId="0C87BD36" w14:textId="77777777" w:rsidR="00281C9E" w:rsidRPr="001A275E" w:rsidRDefault="00281C9E" w:rsidP="00AA437A">
      <w:pPr>
        <w:pStyle w:val="21"/>
        <w:keepNext/>
        <w:keepLines/>
        <w:shd w:val="clear" w:color="auto" w:fill="auto"/>
        <w:spacing w:line="276" w:lineRule="auto"/>
        <w:ind w:left="23"/>
        <w:rPr>
          <w:sz w:val="28"/>
          <w:szCs w:val="28"/>
        </w:rPr>
      </w:pPr>
    </w:p>
    <w:p w14:paraId="3D6DA022" w14:textId="77777777" w:rsidR="008017F2" w:rsidRPr="001A275E" w:rsidRDefault="00CC45AC" w:rsidP="00AA437A">
      <w:pPr>
        <w:pStyle w:val="23"/>
        <w:shd w:val="clear" w:color="auto" w:fill="auto"/>
        <w:spacing w:line="276" w:lineRule="auto"/>
        <w:ind w:left="23" w:firstLine="680"/>
        <w:rPr>
          <w:sz w:val="28"/>
          <w:szCs w:val="28"/>
        </w:rPr>
      </w:pPr>
      <w:r w:rsidRPr="001A275E">
        <w:rPr>
          <w:sz w:val="28"/>
          <w:szCs w:val="28"/>
        </w:rPr>
        <w:t>методических документов для разработки и рассмотрения сметных</w:t>
      </w:r>
    </w:p>
    <w:p w14:paraId="31A4FA4A" w14:textId="77777777" w:rsidR="008017F2" w:rsidRDefault="00CC45AC" w:rsidP="00AA437A">
      <w:pPr>
        <w:pStyle w:val="23"/>
        <w:shd w:val="clear" w:color="auto" w:fill="auto"/>
        <w:spacing w:line="276" w:lineRule="auto"/>
        <w:ind w:left="23"/>
        <w:jc w:val="center"/>
        <w:rPr>
          <w:sz w:val="28"/>
          <w:szCs w:val="28"/>
        </w:rPr>
      </w:pPr>
      <w:r w:rsidRPr="001A275E">
        <w:rPr>
          <w:sz w:val="28"/>
          <w:szCs w:val="28"/>
        </w:rPr>
        <w:t>нормативов</w:t>
      </w:r>
    </w:p>
    <w:p w14:paraId="4E726D59" w14:textId="77777777" w:rsidR="00281C9E" w:rsidRPr="001A275E" w:rsidRDefault="00281C9E" w:rsidP="00AA437A">
      <w:pPr>
        <w:pStyle w:val="23"/>
        <w:shd w:val="clear" w:color="auto" w:fill="auto"/>
        <w:spacing w:line="276" w:lineRule="auto"/>
        <w:ind w:left="23"/>
        <w:jc w:val="center"/>
        <w:rPr>
          <w:sz w:val="28"/>
          <w:szCs w:val="28"/>
        </w:rPr>
      </w:pPr>
    </w:p>
    <w:p w14:paraId="2122BCBB" w14:textId="77777777" w:rsidR="008017F2" w:rsidRPr="001A275E" w:rsidRDefault="00CC45AC" w:rsidP="00AA437A">
      <w:pPr>
        <w:pStyle w:val="2"/>
        <w:numPr>
          <w:ilvl w:val="0"/>
          <w:numId w:val="1"/>
        </w:numPr>
        <w:shd w:val="clear" w:color="auto" w:fill="auto"/>
        <w:tabs>
          <w:tab w:val="left" w:pos="1058"/>
        </w:tabs>
        <w:spacing w:after="0" w:line="276" w:lineRule="auto"/>
        <w:ind w:left="20" w:right="20" w:firstLine="68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Методическое пособие по расчету затрат на службу заказчика- застройщика (МДС 81-7.2000);</w:t>
      </w:r>
    </w:p>
    <w:p w14:paraId="4CAF0F39" w14:textId="77777777" w:rsidR="008017F2" w:rsidRPr="001A275E" w:rsidRDefault="00CC45AC" w:rsidP="00AA437A">
      <w:pPr>
        <w:pStyle w:val="2"/>
        <w:numPr>
          <w:ilvl w:val="0"/>
          <w:numId w:val="1"/>
        </w:numPr>
        <w:shd w:val="clear" w:color="auto" w:fill="auto"/>
        <w:tabs>
          <w:tab w:val="left" w:pos="1058"/>
        </w:tabs>
        <w:spacing w:after="0" w:line="276" w:lineRule="auto"/>
        <w:ind w:left="20" w:right="20" w:firstLine="68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Методические указания о порядке разработки государственных элементных сметных норм на строительные, монтажные, специальные строительные и пусконаладочные работы (МДС 81-19.200);</w:t>
      </w:r>
    </w:p>
    <w:p w14:paraId="72E7EDDF" w14:textId="77777777" w:rsidR="008017F2" w:rsidRPr="001A275E" w:rsidRDefault="00CC45AC" w:rsidP="00AA437A">
      <w:pPr>
        <w:pStyle w:val="2"/>
        <w:numPr>
          <w:ilvl w:val="0"/>
          <w:numId w:val="1"/>
        </w:numPr>
        <w:shd w:val="clear" w:color="auto" w:fill="auto"/>
        <w:tabs>
          <w:tab w:val="left" w:pos="1058"/>
        </w:tabs>
        <w:spacing w:after="0" w:line="276" w:lineRule="auto"/>
        <w:ind w:left="20" w:right="20" w:firstLine="68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Методические реком</w:t>
      </w:r>
      <w:r w:rsidR="00D50547">
        <w:rPr>
          <w:sz w:val="28"/>
          <w:szCs w:val="28"/>
        </w:rPr>
        <w:t xml:space="preserve">ендации по расчету индексов цен </w:t>
      </w:r>
      <w:r w:rsidRPr="001A275E">
        <w:rPr>
          <w:sz w:val="28"/>
          <w:szCs w:val="28"/>
        </w:rPr>
        <w:t>на строительную продукцию для подрядных строительно-монтажных организаций (МДС 81- 14.2000);</w:t>
      </w:r>
    </w:p>
    <w:p w14:paraId="469D80FE" w14:textId="77777777" w:rsidR="008017F2" w:rsidRPr="001A275E" w:rsidRDefault="00CC45AC" w:rsidP="00AA437A">
      <w:pPr>
        <w:pStyle w:val="2"/>
        <w:numPr>
          <w:ilvl w:val="0"/>
          <w:numId w:val="1"/>
        </w:numPr>
        <w:shd w:val="clear" w:color="auto" w:fill="auto"/>
        <w:tabs>
          <w:tab w:val="left" w:pos="1058"/>
        </w:tabs>
        <w:spacing w:after="0" w:line="276" w:lineRule="auto"/>
        <w:ind w:left="20" w:right="20" w:firstLine="68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Методические указания по определению величины накладных расходов в строительстве, осуществл</w:t>
      </w:r>
      <w:r w:rsidR="00D50547">
        <w:rPr>
          <w:sz w:val="28"/>
          <w:szCs w:val="28"/>
        </w:rPr>
        <w:t xml:space="preserve">яемом в районах Крайнего Севера </w:t>
      </w:r>
      <w:r w:rsidRPr="001A275E">
        <w:rPr>
          <w:sz w:val="28"/>
          <w:szCs w:val="28"/>
        </w:rPr>
        <w:t xml:space="preserve">и </w:t>
      </w:r>
      <w:proofErr w:type="gramStart"/>
      <w:r w:rsidRPr="001A275E">
        <w:rPr>
          <w:sz w:val="28"/>
          <w:szCs w:val="28"/>
        </w:rPr>
        <w:t>местностях</w:t>
      </w:r>
      <w:proofErr w:type="gramEnd"/>
      <w:r w:rsidRPr="001A275E">
        <w:rPr>
          <w:sz w:val="28"/>
          <w:szCs w:val="28"/>
        </w:rPr>
        <w:t xml:space="preserve"> приравненных к ним (МДС 81-34.2004);</w:t>
      </w:r>
    </w:p>
    <w:p w14:paraId="236A6937" w14:textId="77777777" w:rsidR="008017F2" w:rsidRPr="001A275E" w:rsidRDefault="00CC45AC" w:rsidP="00AA437A">
      <w:pPr>
        <w:pStyle w:val="2"/>
        <w:numPr>
          <w:ilvl w:val="0"/>
          <w:numId w:val="1"/>
        </w:numPr>
        <w:shd w:val="clear" w:color="auto" w:fill="auto"/>
        <w:tabs>
          <w:tab w:val="left" w:pos="1058"/>
        </w:tabs>
        <w:spacing w:after="0" w:line="276" w:lineRule="auto"/>
        <w:ind w:left="20" w:right="20" w:firstLine="68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Методические указания по определению величины накладных расходов в строительстве (МДС 81-33.2004);</w:t>
      </w:r>
    </w:p>
    <w:p w14:paraId="44532DC2" w14:textId="77777777" w:rsidR="008017F2" w:rsidRPr="001A275E" w:rsidRDefault="00CC45AC" w:rsidP="00AA437A">
      <w:pPr>
        <w:pStyle w:val="2"/>
        <w:numPr>
          <w:ilvl w:val="0"/>
          <w:numId w:val="1"/>
        </w:numPr>
        <w:shd w:val="clear" w:color="auto" w:fill="auto"/>
        <w:tabs>
          <w:tab w:val="left" w:pos="1058"/>
        </w:tabs>
        <w:spacing w:after="0" w:line="276" w:lineRule="auto"/>
        <w:ind w:left="20" w:right="20" w:firstLine="68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Методические рекомендации по определению размера средств на оплату труда в договорных ценах и сметах на строительство и оплате труда работников строительно-монтажных и ремонтно-строительных организаций (МДС 83-1.99);</w:t>
      </w:r>
    </w:p>
    <w:p w14:paraId="460F4FF5" w14:textId="77777777" w:rsidR="008017F2" w:rsidRPr="001A275E" w:rsidRDefault="00CC45AC" w:rsidP="00AA437A">
      <w:pPr>
        <w:pStyle w:val="2"/>
        <w:numPr>
          <w:ilvl w:val="0"/>
          <w:numId w:val="1"/>
        </w:numPr>
        <w:shd w:val="clear" w:color="auto" w:fill="auto"/>
        <w:tabs>
          <w:tab w:val="left" w:pos="1058"/>
        </w:tabs>
        <w:spacing w:after="0" w:line="276" w:lineRule="auto"/>
        <w:ind w:left="20" w:right="20" w:firstLine="68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Методические указания по разработке сметных норм и расценок на эксплуатацию строительных машин и автотранспортных средств (МДС 81-3.99);</w:t>
      </w:r>
    </w:p>
    <w:p w14:paraId="547B33BC" w14:textId="77777777" w:rsidR="008017F2" w:rsidRPr="001A275E" w:rsidRDefault="00CC45AC" w:rsidP="00AA437A">
      <w:pPr>
        <w:pStyle w:val="2"/>
        <w:numPr>
          <w:ilvl w:val="0"/>
          <w:numId w:val="1"/>
        </w:numPr>
        <w:shd w:val="clear" w:color="auto" w:fill="auto"/>
        <w:tabs>
          <w:tab w:val="left" w:pos="1058"/>
        </w:tabs>
        <w:spacing w:after="0" w:line="276" w:lineRule="auto"/>
        <w:ind w:left="20" w:right="20" w:firstLine="68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Методические указания по разработке государственных элементных сметных норм на монтаж оборудования (МДС 81-26.2001);</w:t>
      </w:r>
    </w:p>
    <w:p w14:paraId="157C82F3" w14:textId="77777777" w:rsidR="008017F2" w:rsidRPr="001A275E" w:rsidRDefault="00CC45AC" w:rsidP="00AA437A">
      <w:pPr>
        <w:pStyle w:val="2"/>
        <w:numPr>
          <w:ilvl w:val="0"/>
          <w:numId w:val="1"/>
        </w:numPr>
        <w:shd w:val="clear" w:color="auto" w:fill="auto"/>
        <w:tabs>
          <w:tab w:val="left" w:pos="1058"/>
        </w:tabs>
        <w:spacing w:after="0" w:line="276" w:lineRule="auto"/>
        <w:ind w:left="20" w:right="20" w:firstLine="68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Методические указания по разработке единичных расценок на строительные, монтажные, специальные строительные и ремонтно-строительные работы (МДС 81-20.2000);</w:t>
      </w:r>
    </w:p>
    <w:p w14:paraId="64B85AF9" w14:textId="77777777" w:rsidR="001A275E" w:rsidRPr="001A275E" w:rsidRDefault="00CC45AC" w:rsidP="00AA437A">
      <w:pPr>
        <w:pStyle w:val="2"/>
        <w:numPr>
          <w:ilvl w:val="0"/>
          <w:numId w:val="1"/>
        </w:numPr>
        <w:shd w:val="clear" w:color="auto" w:fill="auto"/>
        <w:tabs>
          <w:tab w:val="left" w:pos="1058"/>
        </w:tabs>
        <w:spacing w:after="0" w:line="276" w:lineRule="auto"/>
        <w:ind w:right="20" w:firstLine="72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 xml:space="preserve">Методические указания по разработке сборников (каталогов) сметных </w:t>
      </w:r>
      <w:r w:rsidRPr="001A275E">
        <w:rPr>
          <w:sz w:val="28"/>
          <w:szCs w:val="28"/>
        </w:rPr>
        <w:lastRenderedPageBreak/>
        <w:t>цен на материалы, изделия, конструкции и сборников сметных цен на перевозку грузов для строительства и капитального ремонта зданий и сооружений (МДС 81-2.99);</w:t>
      </w:r>
    </w:p>
    <w:p w14:paraId="0F86F33A" w14:textId="77777777" w:rsidR="008017F2" w:rsidRPr="001A275E" w:rsidRDefault="00CC45AC" w:rsidP="00AA437A">
      <w:pPr>
        <w:pStyle w:val="2"/>
        <w:numPr>
          <w:ilvl w:val="0"/>
          <w:numId w:val="1"/>
        </w:numPr>
        <w:shd w:val="clear" w:color="auto" w:fill="auto"/>
        <w:tabs>
          <w:tab w:val="left" w:pos="1058"/>
        </w:tabs>
        <w:spacing w:after="0" w:line="276" w:lineRule="auto"/>
        <w:ind w:right="20" w:firstLine="72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Методические указания по разработке укрупненных сметных нормативов для объектов непроизводственного назначения и инженерной инфраструктуры (МДС 81 -01-11 -2011);</w:t>
      </w:r>
    </w:p>
    <w:p w14:paraId="472DB9B5" w14:textId="77777777" w:rsidR="008017F2" w:rsidRPr="001A275E" w:rsidRDefault="00CC45AC" w:rsidP="00AA437A">
      <w:pPr>
        <w:pStyle w:val="2"/>
        <w:numPr>
          <w:ilvl w:val="0"/>
          <w:numId w:val="1"/>
        </w:numPr>
        <w:shd w:val="clear" w:color="auto" w:fill="auto"/>
        <w:tabs>
          <w:tab w:val="left" w:pos="1270"/>
        </w:tabs>
        <w:spacing w:after="0" w:line="276" w:lineRule="auto"/>
        <w:ind w:right="20" w:firstLine="720"/>
        <w:jc w:val="both"/>
        <w:rPr>
          <w:sz w:val="28"/>
          <w:szCs w:val="28"/>
        </w:rPr>
        <w:sectPr w:rsidR="008017F2" w:rsidRPr="001A275E" w:rsidSect="00D50547">
          <w:headerReference w:type="even" r:id="rId8"/>
          <w:headerReference w:type="default" r:id="rId9"/>
          <w:footerReference w:type="default" r:id="rId10"/>
          <w:pgSz w:w="11909" w:h="16838"/>
          <w:pgMar w:top="993" w:right="1235" w:bottom="1135" w:left="1241" w:header="0" w:footer="3" w:gutter="0"/>
          <w:cols w:space="720"/>
          <w:noEndnote/>
          <w:titlePg/>
          <w:docGrid w:linePitch="360"/>
        </w:sectPr>
      </w:pPr>
      <w:r w:rsidRPr="001A275E">
        <w:rPr>
          <w:sz w:val="28"/>
          <w:szCs w:val="28"/>
        </w:rPr>
        <w:t>Методика определения стоимости строительной продукции на территории Российской Федерации (МДС 81-35.2004).</w:t>
      </w:r>
    </w:p>
    <w:p w14:paraId="780362D1" w14:textId="0BB9DD07" w:rsidR="00281C9E" w:rsidRDefault="001A275E" w:rsidP="00AA437A">
      <w:pPr>
        <w:pStyle w:val="2"/>
        <w:shd w:val="clear" w:color="auto" w:fill="auto"/>
        <w:spacing w:after="0" w:line="276" w:lineRule="auto"/>
        <w:ind w:right="340"/>
        <w:rPr>
          <w:sz w:val="28"/>
          <w:szCs w:val="28"/>
        </w:rPr>
      </w:pPr>
      <w:r w:rsidRPr="001A275E">
        <w:rPr>
          <w:sz w:val="28"/>
          <w:szCs w:val="28"/>
        </w:rPr>
        <w:lastRenderedPageBreak/>
        <w:t>Приложение</w:t>
      </w:r>
      <w:r w:rsidR="00C0054A">
        <w:rPr>
          <w:sz w:val="28"/>
          <w:szCs w:val="28"/>
        </w:rPr>
        <w:t xml:space="preserve"> №</w:t>
      </w:r>
      <w:bookmarkStart w:id="1" w:name="_GoBack"/>
      <w:bookmarkEnd w:id="1"/>
      <w:r w:rsidRPr="001A275E">
        <w:rPr>
          <w:sz w:val="28"/>
          <w:szCs w:val="28"/>
        </w:rPr>
        <w:t xml:space="preserve"> 3 </w:t>
      </w:r>
    </w:p>
    <w:p w14:paraId="3B3494E8" w14:textId="41430254" w:rsidR="00281C9E" w:rsidRDefault="001A275E" w:rsidP="00AA437A">
      <w:pPr>
        <w:pStyle w:val="a5"/>
        <w:shd w:val="clear" w:color="auto" w:fill="auto"/>
        <w:spacing w:line="276" w:lineRule="auto"/>
        <w:jc w:val="right"/>
        <w:rPr>
          <w:sz w:val="28"/>
          <w:szCs w:val="28"/>
        </w:rPr>
      </w:pPr>
      <w:r w:rsidRPr="001A275E">
        <w:rPr>
          <w:sz w:val="28"/>
          <w:szCs w:val="28"/>
        </w:rPr>
        <w:t xml:space="preserve">к </w:t>
      </w:r>
      <w:r w:rsidR="00C8585B">
        <w:rPr>
          <w:sz w:val="28"/>
          <w:szCs w:val="28"/>
        </w:rPr>
        <w:t>Порядку</w:t>
      </w:r>
      <w:r w:rsidR="00281C9E">
        <w:rPr>
          <w:sz w:val="28"/>
          <w:szCs w:val="28"/>
        </w:rPr>
        <w:t xml:space="preserve">, утвержденному </w:t>
      </w:r>
    </w:p>
    <w:p w14:paraId="6B416E42" w14:textId="77777777" w:rsidR="00281C9E" w:rsidRDefault="00281C9E" w:rsidP="00AA437A">
      <w:pPr>
        <w:pStyle w:val="a5"/>
        <w:shd w:val="clear" w:color="auto" w:fill="auto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приказом Министерства строительства</w:t>
      </w:r>
    </w:p>
    <w:p w14:paraId="482FBBFC" w14:textId="77777777" w:rsidR="00281C9E" w:rsidRDefault="00281C9E" w:rsidP="00AA437A">
      <w:pPr>
        <w:pStyle w:val="a5"/>
        <w:shd w:val="clear" w:color="auto" w:fill="auto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 жилищно-коммунального хозяйства </w:t>
      </w:r>
    </w:p>
    <w:p w14:paraId="6A4B7C80" w14:textId="77777777" w:rsidR="00281C9E" w:rsidRDefault="00281C9E" w:rsidP="00AA437A">
      <w:pPr>
        <w:pStyle w:val="a5"/>
        <w:shd w:val="clear" w:color="auto" w:fill="auto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 </w:t>
      </w:r>
    </w:p>
    <w:p w14:paraId="6CF41F0D" w14:textId="77777777" w:rsidR="00281C9E" w:rsidRPr="001A275E" w:rsidRDefault="00281C9E" w:rsidP="00AA437A">
      <w:pPr>
        <w:pStyle w:val="a5"/>
        <w:shd w:val="clear" w:color="auto" w:fill="auto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____________ № _______ </w:t>
      </w:r>
    </w:p>
    <w:p w14:paraId="403A3317" w14:textId="67A130FD" w:rsidR="001A275E" w:rsidRPr="001A275E" w:rsidRDefault="001A275E" w:rsidP="001A275E">
      <w:pPr>
        <w:pStyle w:val="2"/>
        <w:shd w:val="clear" w:color="auto" w:fill="auto"/>
        <w:spacing w:after="343" w:line="270" w:lineRule="exact"/>
        <w:ind w:right="340"/>
        <w:rPr>
          <w:sz w:val="28"/>
          <w:szCs w:val="28"/>
        </w:rPr>
      </w:pPr>
    </w:p>
    <w:p w14:paraId="13C6C722" w14:textId="77777777" w:rsidR="008017F2" w:rsidRPr="001A275E" w:rsidRDefault="00D50547" w:rsidP="00D50547">
      <w:pPr>
        <w:pStyle w:val="2"/>
        <w:shd w:val="clear" w:color="auto" w:fill="auto"/>
        <w:spacing w:after="343" w:line="270" w:lineRule="exact"/>
        <w:ind w:right="3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CC45AC" w:rsidRPr="001A275E">
        <w:rPr>
          <w:sz w:val="28"/>
          <w:szCs w:val="28"/>
        </w:rPr>
        <w:t>«УТВЕРЖДАЮ»</w:t>
      </w:r>
    </w:p>
    <w:p w14:paraId="4BD22BA8" w14:textId="77777777" w:rsidR="008017F2" w:rsidRPr="001A275E" w:rsidRDefault="00D50547" w:rsidP="00D50547">
      <w:pPr>
        <w:pStyle w:val="2"/>
        <w:shd w:val="clear" w:color="auto" w:fill="auto"/>
        <w:spacing w:after="378" w:line="357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1A275E" w:rsidRPr="001A275E">
        <w:rPr>
          <w:sz w:val="28"/>
          <w:szCs w:val="28"/>
        </w:rPr>
        <w:t>Руководитель ФАУ «Федеральный</w:t>
      </w:r>
      <w:r w:rsidR="001A275E" w:rsidRPr="001A275E"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                   </w:t>
      </w:r>
      <w:r w:rsidR="00CC45AC" w:rsidRPr="001A275E">
        <w:rPr>
          <w:sz w:val="28"/>
          <w:szCs w:val="28"/>
        </w:rPr>
        <w:t xml:space="preserve">центр </w:t>
      </w:r>
      <w:r w:rsidR="001A275E" w:rsidRPr="001A275E">
        <w:rPr>
          <w:sz w:val="28"/>
          <w:szCs w:val="28"/>
        </w:rPr>
        <w:t>ценообразования в строительстве</w:t>
      </w:r>
      <w:r w:rsidR="001A275E" w:rsidRPr="001A275E"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          </w:t>
      </w:r>
      <w:r w:rsidR="001A275E" w:rsidRPr="001A275E">
        <w:rPr>
          <w:sz w:val="28"/>
          <w:szCs w:val="28"/>
        </w:rPr>
        <w:t>и промышленности</w:t>
      </w:r>
      <w:r>
        <w:rPr>
          <w:sz w:val="28"/>
          <w:szCs w:val="28"/>
        </w:rPr>
        <w:t xml:space="preserve"> </w:t>
      </w:r>
      <w:r w:rsidR="00CC45AC" w:rsidRPr="001A275E">
        <w:rPr>
          <w:sz w:val="28"/>
          <w:szCs w:val="28"/>
        </w:rPr>
        <w:t>строительных материалов»</w:t>
      </w:r>
    </w:p>
    <w:p w14:paraId="58E1B0BC" w14:textId="77777777" w:rsidR="008017F2" w:rsidRPr="001A275E" w:rsidRDefault="001A275E" w:rsidP="001A275E">
      <w:pPr>
        <w:pStyle w:val="11"/>
        <w:keepNext/>
        <w:keepLines/>
        <w:shd w:val="clear" w:color="auto" w:fill="auto"/>
        <w:tabs>
          <w:tab w:val="left" w:leader="underscore" w:pos="4100"/>
          <w:tab w:val="left" w:leader="underscore" w:pos="5464"/>
        </w:tabs>
        <w:spacing w:before="0" w:after="399" w:line="260" w:lineRule="exact"/>
        <w:ind w:left="1880"/>
        <w:jc w:val="right"/>
        <w:rPr>
          <w:rFonts w:ascii="Times New Roman" w:hAnsi="Times New Roman" w:cs="Times New Roman"/>
          <w:sz w:val="28"/>
          <w:szCs w:val="28"/>
        </w:rPr>
      </w:pPr>
      <w:bookmarkStart w:id="2" w:name="bookmark1"/>
      <w:r w:rsidRPr="001A275E">
        <w:rPr>
          <w:rFonts w:ascii="Times New Roman" w:hAnsi="Times New Roman" w:cs="Times New Roman"/>
          <w:sz w:val="28"/>
          <w:szCs w:val="28"/>
        </w:rPr>
        <w:t>___________</w:t>
      </w:r>
      <w:r w:rsidR="00CC45AC" w:rsidRPr="001A275E">
        <w:rPr>
          <w:rFonts w:ascii="Times New Roman" w:hAnsi="Times New Roman" w:cs="Times New Roman"/>
          <w:sz w:val="28"/>
          <w:szCs w:val="28"/>
        </w:rPr>
        <w:t>/</w:t>
      </w:r>
      <w:r w:rsidRPr="001A275E">
        <w:rPr>
          <w:rFonts w:ascii="Times New Roman" w:hAnsi="Times New Roman" w:cs="Times New Roman"/>
          <w:sz w:val="28"/>
          <w:szCs w:val="28"/>
        </w:rPr>
        <w:t>____________</w:t>
      </w:r>
      <w:r w:rsidR="00CC45AC" w:rsidRPr="001A275E">
        <w:rPr>
          <w:rFonts w:ascii="Times New Roman" w:hAnsi="Times New Roman" w:cs="Times New Roman"/>
          <w:sz w:val="28"/>
          <w:szCs w:val="28"/>
        </w:rPr>
        <w:t>/</w:t>
      </w:r>
      <w:bookmarkEnd w:id="2"/>
    </w:p>
    <w:p w14:paraId="6545FAEE" w14:textId="77777777" w:rsidR="008017F2" w:rsidRPr="001A275E" w:rsidRDefault="00CC45AC" w:rsidP="001A275E">
      <w:pPr>
        <w:pStyle w:val="2"/>
        <w:shd w:val="clear" w:color="auto" w:fill="auto"/>
        <w:spacing w:after="3539" w:line="270" w:lineRule="exact"/>
        <w:ind w:left="1880"/>
        <w:jc w:val="center"/>
        <w:rPr>
          <w:sz w:val="28"/>
          <w:szCs w:val="28"/>
        </w:rPr>
      </w:pPr>
      <w:r w:rsidRPr="001A275E">
        <w:rPr>
          <w:sz w:val="28"/>
          <w:szCs w:val="28"/>
        </w:rPr>
        <w:t>Дата</w:t>
      </w:r>
    </w:p>
    <w:p w14:paraId="4716C743" w14:textId="77777777" w:rsidR="00281C9E" w:rsidRDefault="00281C9E" w:rsidP="001A275E">
      <w:pPr>
        <w:pStyle w:val="30"/>
        <w:shd w:val="clear" w:color="auto" w:fill="auto"/>
        <w:spacing w:before="0" w:line="270" w:lineRule="exact"/>
        <w:jc w:val="center"/>
        <w:rPr>
          <w:rStyle w:val="33pt"/>
          <w:b/>
          <w:bCs/>
          <w:sz w:val="28"/>
          <w:szCs w:val="28"/>
        </w:rPr>
      </w:pPr>
      <w:r>
        <w:rPr>
          <w:rStyle w:val="33pt"/>
          <w:b/>
          <w:bCs/>
          <w:sz w:val="28"/>
          <w:szCs w:val="28"/>
        </w:rPr>
        <w:t>ЭКСПЕРТНОЕ</w:t>
      </w:r>
    </w:p>
    <w:p w14:paraId="738563D2" w14:textId="77777777" w:rsidR="00281C9E" w:rsidRDefault="00281C9E" w:rsidP="001A275E">
      <w:pPr>
        <w:pStyle w:val="30"/>
        <w:shd w:val="clear" w:color="auto" w:fill="auto"/>
        <w:spacing w:before="0" w:line="270" w:lineRule="exact"/>
        <w:jc w:val="center"/>
        <w:rPr>
          <w:rStyle w:val="33pt"/>
          <w:b/>
          <w:bCs/>
          <w:sz w:val="28"/>
          <w:szCs w:val="28"/>
        </w:rPr>
      </w:pPr>
    </w:p>
    <w:p w14:paraId="48B8661C" w14:textId="4FE73266" w:rsidR="008017F2" w:rsidRDefault="00CC45AC" w:rsidP="001A275E">
      <w:pPr>
        <w:pStyle w:val="30"/>
        <w:shd w:val="clear" w:color="auto" w:fill="auto"/>
        <w:spacing w:before="0" w:line="270" w:lineRule="exact"/>
        <w:jc w:val="center"/>
        <w:rPr>
          <w:rStyle w:val="33pt"/>
          <w:b/>
          <w:bCs/>
          <w:sz w:val="28"/>
          <w:szCs w:val="28"/>
        </w:rPr>
      </w:pPr>
      <w:r w:rsidRPr="001A275E">
        <w:rPr>
          <w:rStyle w:val="33pt"/>
          <w:b/>
          <w:bCs/>
          <w:sz w:val="28"/>
          <w:szCs w:val="28"/>
        </w:rPr>
        <w:t>ЗАКЛЮЧЕНИЕ</w:t>
      </w:r>
    </w:p>
    <w:p w14:paraId="5F53574A" w14:textId="77777777" w:rsidR="00281C9E" w:rsidRDefault="00281C9E" w:rsidP="001A275E">
      <w:pPr>
        <w:pStyle w:val="30"/>
        <w:shd w:val="clear" w:color="auto" w:fill="auto"/>
        <w:spacing w:before="0" w:line="270" w:lineRule="exact"/>
        <w:jc w:val="center"/>
        <w:rPr>
          <w:rStyle w:val="33pt"/>
          <w:b/>
          <w:bCs/>
          <w:sz w:val="28"/>
          <w:szCs w:val="28"/>
        </w:rPr>
      </w:pPr>
    </w:p>
    <w:p w14:paraId="1B489038" w14:textId="77777777" w:rsidR="00281C9E" w:rsidRDefault="00281C9E" w:rsidP="001A275E">
      <w:pPr>
        <w:pStyle w:val="30"/>
        <w:shd w:val="clear" w:color="auto" w:fill="auto"/>
        <w:spacing w:before="0" w:line="270" w:lineRule="exact"/>
        <w:jc w:val="center"/>
        <w:rPr>
          <w:rStyle w:val="33pt"/>
          <w:b/>
          <w:bCs/>
          <w:sz w:val="28"/>
          <w:szCs w:val="28"/>
        </w:rPr>
      </w:pPr>
    </w:p>
    <w:p w14:paraId="49D1821E" w14:textId="3187071E" w:rsidR="00281C9E" w:rsidRPr="001A275E" w:rsidRDefault="00AA437A" w:rsidP="001A275E">
      <w:pPr>
        <w:pStyle w:val="30"/>
        <w:shd w:val="clear" w:color="auto" w:fill="auto"/>
        <w:spacing w:before="0" w:line="270" w:lineRule="exact"/>
        <w:jc w:val="center"/>
        <w:rPr>
          <w:sz w:val="28"/>
          <w:szCs w:val="28"/>
        </w:rPr>
        <w:sectPr w:rsidR="00281C9E" w:rsidRPr="001A275E" w:rsidSect="001A275E">
          <w:type w:val="continuous"/>
          <w:pgSz w:w="11909" w:h="16834"/>
          <w:pgMar w:top="-1276" w:right="1277" w:bottom="4137" w:left="1276" w:header="0" w:footer="3" w:gutter="0"/>
          <w:cols w:space="720"/>
          <w:noEndnote/>
          <w:docGrid w:linePitch="360"/>
        </w:sectPr>
      </w:pPr>
      <w:r>
        <w:rPr>
          <w:rStyle w:val="33pt"/>
          <w:b/>
          <w:bCs/>
          <w:sz w:val="28"/>
          <w:szCs w:val="28"/>
        </w:rPr>
        <w:t>на проект сметного норматива</w:t>
      </w:r>
    </w:p>
    <w:p w14:paraId="65321E5B" w14:textId="77777777" w:rsidR="008017F2" w:rsidRPr="001A275E" w:rsidRDefault="00CC45AC">
      <w:pPr>
        <w:pStyle w:val="30"/>
        <w:numPr>
          <w:ilvl w:val="0"/>
          <w:numId w:val="2"/>
        </w:numPr>
        <w:shd w:val="clear" w:color="auto" w:fill="auto"/>
        <w:tabs>
          <w:tab w:val="left" w:pos="1075"/>
        </w:tabs>
        <w:spacing w:before="0" w:after="528" w:line="270" w:lineRule="exact"/>
        <w:ind w:left="720"/>
        <w:jc w:val="both"/>
        <w:rPr>
          <w:sz w:val="28"/>
          <w:szCs w:val="28"/>
        </w:rPr>
      </w:pPr>
      <w:r w:rsidRPr="001A275E">
        <w:rPr>
          <w:sz w:val="28"/>
          <w:szCs w:val="28"/>
        </w:rPr>
        <w:lastRenderedPageBreak/>
        <w:t>ПРЕДМЕТ РАССМОТРЕНИЯ</w:t>
      </w:r>
    </w:p>
    <w:p w14:paraId="4EC36F43" w14:textId="77777777" w:rsidR="008017F2" w:rsidRPr="001A275E" w:rsidRDefault="00CC45AC">
      <w:pPr>
        <w:pStyle w:val="30"/>
        <w:numPr>
          <w:ilvl w:val="0"/>
          <w:numId w:val="2"/>
        </w:numPr>
        <w:shd w:val="clear" w:color="auto" w:fill="auto"/>
        <w:tabs>
          <w:tab w:val="left" w:pos="1075"/>
        </w:tabs>
        <w:spacing w:before="0" w:after="522" w:line="270" w:lineRule="exact"/>
        <w:ind w:left="72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ЦЕЛЬ ПРОВЕРКИ</w:t>
      </w:r>
    </w:p>
    <w:p w14:paraId="3A902DE3" w14:textId="77777777" w:rsidR="008017F2" w:rsidRPr="001A275E" w:rsidRDefault="00CC45AC">
      <w:pPr>
        <w:pStyle w:val="30"/>
        <w:numPr>
          <w:ilvl w:val="0"/>
          <w:numId w:val="2"/>
        </w:numPr>
        <w:shd w:val="clear" w:color="auto" w:fill="auto"/>
        <w:tabs>
          <w:tab w:val="left" w:pos="1094"/>
        </w:tabs>
        <w:spacing w:before="0" w:after="367" w:line="270" w:lineRule="exact"/>
        <w:ind w:left="72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ПЕРЕЧЕНЬ ПРЕДСТАВЛЕННЫХ МАТЕРИАЛОВ</w:t>
      </w:r>
    </w:p>
    <w:p w14:paraId="483D416B" w14:textId="77777777" w:rsidR="008017F2" w:rsidRPr="001A275E" w:rsidRDefault="00CC45AC">
      <w:pPr>
        <w:pStyle w:val="30"/>
        <w:numPr>
          <w:ilvl w:val="0"/>
          <w:numId w:val="2"/>
        </w:numPr>
        <w:shd w:val="clear" w:color="auto" w:fill="auto"/>
        <w:tabs>
          <w:tab w:val="left" w:pos="1323"/>
        </w:tabs>
        <w:spacing w:before="0" w:after="420" w:line="478" w:lineRule="exact"/>
        <w:ind w:left="20" w:right="40" w:firstLine="720"/>
        <w:rPr>
          <w:sz w:val="28"/>
          <w:szCs w:val="28"/>
        </w:rPr>
      </w:pPr>
      <w:r w:rsidRPr="001A275E">
        <w:rPr>
          <w:sz w:val="28"/>
          <w:szCs w:val="28"/>
        </w:rPr>
        <w:t>НОРМАТИВНО-МЕТОДИЧЕСКИЕ И ИНФОРМАЦИОННО</w:t>
      </w:r>
      <w:r w:rsidRPr="001A275E">
        <w:rPr>
          <w:sz w:val="28"/>
          <w:szCs w:val="28"/>
        </w:rPr>
        <w:softHyphen/>
        <w:t>СПРАВОЧНЫЕ МАТЕРИАЛЫ, ИСПОЛЬЗОВАННЫЕ ПРИ ПРОВЕРКЕ:</w:t>
      </w:r>
    </w:p>
    <w:p w14:paraId="71038B8C" w14:textId="77777777" w:rsidR="008017F2" w:rsidRPr="001A275E" w:rsidRDefault="00CC45AC">
      <w:pPr>
        <w:pStyle w:val="30"/>
        <w:numPr>
          <w:ilvl w:val="0"/>
          <w:numId w:val="2"/>
        </w:numPr>
        <w:shd w:val="clear" w:color="auto" w:fill="auto"/>
        <w:tabs>
          <w:tab w:val="left" w:pos="1323"/>
        </w:tabs>
        <w:spacing w:before="0" w:line="478" w:lineRule="exact"/>
        <w:ind w:left="72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ВЫВОДЫ О СООТВЕТСТВИИ ПРОЕКТОВ СМЕТНЫХ</w:t>
      </w:r>
    </w:p>
    <w:p w14:paraId="300D665B" w14:textId="77777777" w:rsidR="008017F2" w:rsidRPr="001A275E" w:rsidRDefault="00CC45AC">
      <w:pPr>
        <w:pStyle w:val="30"/>
        <w:shd w:val="clear" w:color="auto" w:fill="auto"/>
        <w:tabs>
          <w:tab w:val="right" w:pos="5890"/>
          <w:tab w:val="right" w:pos="9616"/>
        </w:tabs>
        <w:spacing w:before="0" w:line="478" w:lineRule="exact"/>
        <w:ind w:left="2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НОРМАТИВОВ</w:t>
      </w:r>
      <w:r w:rsidRPr="001A275E">
        <w:rPr>
          <w:sz w:val="28"/>
          <w:szCs w:val="28"/>
        </w:rPr>
        <w:tab/>
        <w:t>ДЕЙСТВУЮЩЕЙ</w:t>
      </w:r>
      <w:r w:rsidRPr="001A275E">
        <w:rPr>
          <w:sz w:val="28"/>
          <w:szCs w:val="28"/>
        </w:rPr>
        <w:tab/>
        <w:t>МЕТОДОЛОГИИ</w:t>
      </w:r>
    </w:p>
    <w:p w14:paraId="0D1C8B80" w14:textId="77777777" w:rsidR="008017F2" w:rsidRPr="001A275E" w:rsidRDefault="00CC45AC">
      <w:pPr>
        <w:pStyle w:val="30"/>
        <w:shd w:val="clear" w:color="auto" w:fill="auto"/>
        <w:spacing w:before="0" w:after="477" w:line="478" w:lineRule="exact"/>
        <w:ind w:left="2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ЦЕНООБРАЗОВАНИЯ В СТРОИТЕЛЬСТВЕ</w:t>
      </w:r>
    </w:p>
    <w:p w14:paraId="1B206A32" w14:textId="77777777" w:rsidR="008017F2" w:rsidRPr="001A275E" w:rsidRDefault="00CC45AC">
      <w:pPr>
        <w:pStyle w:val="30"/>
        <w:numPr>
          <w:ilvl w:val="0"/>
          <w:numId w:val="2"/>
        </w:numPr>
        <w:shd w:val="clear" w:color="auto" w:fill="auto"/>
        <w:tabs>
          <w:tab w:val="left" w:pos="1323"/>
        </w:tabs>
        <w:spacing w:before="0" w:after="890" w:line="407" w:lineRule="exact"/>
        <w:ind w:left="20" w:right="40" w:firstLine="720"/>
        <w:rPr>
          <w:sz w:val="28"/>
          <w:szCs w:val="28"/>
        </w:rPr>
      </w:pPr>
      <w:r w:rsidRPr="001A275E">
        <w:rPr>
          <w:sz w:val="28"/>
          <w:szCs w:val="28"/>
        </w:rPr>
        <w:t>ВЫВОДЫ О ВОЗМОЖНОСТИ ВКЛЮЧЕНИЯ СМЕТНОГО НОРМАТИВА В ФЕДЕРАЛЬНЫЙ РЕЕСТР</w:t>
      </w:r>
    </w:p>
    <w:p w14:paraId="4596B896" w14:textId="77777777" w:rsidR="008017F2" w:rsidRPr="001A275E" w:rsidRDefault="00CC45AC">
      <w:pPr>
        <w:pStyle w:val="2"/>
        <w:shd w:val="clear" w:color="auto" w:fill="auto"/>
        <w:spacing w:after="0" w:line="270" w:lineRule="exact"/>
        <w:ind w:left="20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Подписи экспертов</w:t>
      </w:r>
    </w:p>
    <w:sectPr w:rsidR="008017F2" w:rsidRPr="001A275E">
      <w:type w:val="continuous"/>
      <w:pgSz w:w="11909" w:h="16838"/>
      <w:pgMar w:top="1188" w:right="1145" w:bottom="7410" w:left="114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603A8" w14:textId="77777777" w:rsidR="00053990" w:rsidRDefault="00053990">
      <w:r>
        <w:separator/>
      </w:r>
    </w:p>
  </w:endnote>
  <w:endnote w:type="continuationSeparator" w:id="0">
    <w:p w14:paraId="3AC4A58E" w14:textId="77777777" w:rsidR="00053990" w:rsidRDefault="0005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368EA2" w14:textId="77777777" w:rsidR="008017F2" w:rsidRDefault="00D5054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7D2589CD" wp14:editId="2424774F">
              <wp:simplePos x="0" y="0"/>
              <wp:positionH relativeFrom="page">
                <wp:posOffset>3745865</wp:posOffset>
              </wp:positionH>
              <wp:positionV relativeFrom="page">
                <wp:posOffset>9827260</wp:posOffset>
              </wp:positionV>
              <wp:extent cx="41910" cy="189865"/>
              <wp:effectExtent l="2540" t="0" r="0" b="254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10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52D1DB" w14:textId="77777777" w:rsidR="008017F2" w:rsidRDefault="00D50547">
                          <w:pPr>
                            <w:pStyle w:val="a8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9"/>
                              <w:b/>
                              <w:bCs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2589C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294.95pt;margin-top:773.8pt;width:3.3pt;height:14.9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" filled="f" stroked="f">
              <v:textbox style="mso-fit-shape-to-text:t" inset="0,0,0,0">
                <w:txbxContent>
                  <w:p w14:paraId="7B52D1DB" w14:textId="77777777" w:rsidR="008017F2" w:rsidRDefault="00D50547">
                    <w:pPr>
                      <w:pStyle w:val="a8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9"/>
                        <w:b/>
                        <w:bCs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25C63" w14:textId="77777777" w:rsidR="00053990" w:rsidRDefault="00053990"/>
  </w:footnote>
  <w:footnote w:type="continuationSeparator" w:id="0">
    <w:p w14:paraId="08CBB896" w14:textId="77777777" w:rsidR="00053990" w:rsidRDefault="0005399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0686C" w14:textId="77777777" w:rsidR="008017F2" w:rsidRDefault="00D5054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3868B94A" wp14:editId="249917F0">
              <wp:simplePos x="0" y="0"/>
              <wp:positionH relativeFrom="page">
                <wp:posOffset>7875905</wp:posOffset>
              </wp:positionH>
              <wp:positionV relativeFrom="page">
                <wp:posOffset>5012055</wp:posOffset>
              </wp:positionV>
              <wp:extent cx="89535" cy="189865"/>
              <wp:effectExtent l="0" t="1905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01D2AA" w14:textId="77777777" w:rsidR="008017F2" w:rsidRDefault="008017F2">
                          <w:pPr>
                            <w:pStyle w:val="a8"/>
                            <w:shd w:val="clear" w:color="auto" w:fill="auto"/>
                            <w:spacing w:line="240" w:lineRule="auto"/>
                            <w:jc w:val="left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68B9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20.15pt;margin-top:394.65pt;width:7.05pt;height:14.9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" filled="f" stroked="f">
              <v:textbox style="mso-fit-shape-to-text:t" inset="0,0,0,0">
                <w:txbxContent>
                  <w:p w14:paraId="2601D2AA" w14:textId="77777777" w:rsidR="008017F2" w:rsidRDefault="008017F2">
                    <w:pPr>
                      <w:pStyle w:val="a8"/>
                      <w:shd w:val="clear" w:color="auto" w:fill="auto"/>
                      <w:spacing w:line="240" w:lineRule="auto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BA3DF" w14:textId="77777777" w:rsidR="008017F2" w:rsidRDefault="00D5054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1BD7A2D3" wp14:editId="3A8E38CB">
              <wp:simplePos x="0" y="0"/>
              <wp:positionH relativeFrom="page">
                <wp:posOffset>3702685</wp:posOffset>
              </wp:positionH>
              <wp:positionV relativeFrom="page">
                <wp:posOffset>721995</wp:posOffset>
              </wp:positionV>
              <wp:extent cx="451485" cy="116205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E00A87" w14:textId="77777777" w:rsidR="008017F2" w:rsidRDefault="008017F2">
                          <w:pPr>
                            <w:pStyle w:val="a8"/>
                            <w:shd w:val="clear" w:color="auto" w:fill="auto"/>
                            <w:spacing w:line="240" w:lineRule="auto"/>
                            <w:jc w:val="lef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D7A2D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91.55pt;margin-top:56.85pt;width:35.55pt;height:9.15pt;z-index:-18874406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qnKrwIAAK8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" filled="f" stroked="f">
              <v:textbox inset="0,0,0,0">
                <w:txbxContent>
                  <w:p w14:paraId="02E00A87" w14:textId="77777777" w:rsidR="008017F2" w:rsidRDefault="008017F2">
                    <w:pPr>
                      <w:pStyle w:val="a8"/>
                      <w:shd w:val="clear" w:color="auto" w:fill="auto"/>
                      <w:spacing w:line="240" w:lineRule="auto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A5169" w14:textId="77777777" w:rsidR="008017F2" w:rsidRDefault="008017F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13675"/>
    <w:multiLevelType w:val="multilevel"/>
    <w:tmpl w:val="C28C2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74037B"/>
    <w:multiLevelType w:val="multilevel"/>
    <w:tmpl w:val="5F0A984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7F2"/>
    <w:rsid w:val="00053990"/>
    <w:rsid w:val="0011193A"/>
    <w:rsid w:val="001A275E"/>
    <w:rsid w:val="00281C9E"/>
    <w:rsid w:val="003764E0"/>
    <w:rsid w:val="005614FB"/>
    <w:rsid w:val="00741277"/>
    <w:rsid w:val="008017F2"/>
    <w:rsid w:val="00A75E8B"/>
    <w:rsid w:val="00A81398"/>
    <w:rsid w:val="00AA437A"/>
    <w:rsid w:val="00C0054A"/>
    <w:rsid w:val="00C32470"/>
    <w:rsid w:val="00C8585B"/>
    <w:rsid w:val="00CC45AC"/>
    <w:rsid w:val="00CF60FA"/>
    <w:rsid w:val="00D50547"/>
    <w:rsid w:val="00ED0E3F"/>
    <w:rsid w:val="00F5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EBDD6"/>
  <w15:docId w15:val="{7B958483-7BF9-4176-97F4-1161072D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6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0">
    <w:name w:val="Заголовок №2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Corbel" w:eastAsia="Corbel" w:hAnsi="Corbel" w:cs="Corbel"/>
      <w:b/>
      <w:bCs/>
      <w:i w:val="0"/>
      <w:iCs w:val="0"/>
      <w:smallCaps w:val="0"/>
      <w:strike w:val="0"/>
      <w:spacing w:val="5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3pt">
    <w:name w:val="Основной текст (3) + Интервал 3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7"/>
      <w:szCs w:val="27"/>
      <w:u w:val="none"/>
      <w:lang w:val="ru-RU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">
    <w:name w:val="Основной текст2"/>
    <w:basedOn w:val="a"/>
    <w:link w:val="a6"/>
    <w:pPr>
      <w:shd w:val="clear" w:color="auto" w:fill="FFFFFF"/>
      <w:spacing w:after="30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385" w:lineRule="exact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line="555" w:lineRule="exac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555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480" w:line="0" w:lineRule="atLeast"/>
      <w:jc w:val="both"/>
      <w:outlineLvl w:val="0"/>
    </w:pPr>
    <w:rPr>
      <w:rFonts w:ascii="Corbel" w:eastAsia="Corbel" w:hAnsi="Corbel" w:cs="Corbel"/>
      <w:b/>
      <w:bCs/>
      <w:spacing w:val="50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a">
    <w:name w:val="header"/>
    <w:basedOn w:val="a"/>
    <w:link w:val="ab"/>
    <w:uiPriority w:val="99"/>
    <w:unhideWhenUsed/>
    <w:rsid w:val="001A275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A275E"/>
    <w:rPr>
      <w:color w:val="000000"/>
    </w:rPr>
  </w:style>
  <w:style w:type="paragraph" w:styleId="ac">
    <w:name w:val="footer"/>
    <w:basedOn w:val="a"/>
    <w:link w:val="ad"/>
    <w:uiPriority w:val="99"/>
    <w:unhideWhenUsed/>
    <w:rsid w:val="001A275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A275E"/>
    <w:rPr>
      <w:color w:val="000000"/>
    </w:rPr>
  </w:style>
  <w:style w:type="character" w:styleId="ae">
    <w:name w:val="annotation reference"/>
    <w:basedOn w:val="a0"/>
    <w:uiPriority w:val="99"/>
    <w:semiHidden/>
    <w:unhideWhenUsed/>
    <w:rsid w:val="005614F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614FB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614FB"/>
    <w:rPr>
      <w:color w:val="000000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614F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614FB"/>
    <w:rPr>
      <w:b/>
      <w:bCs/>
      <w:color w:val="000000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5614FB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5614F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Осокина Екатерина Сергеевна</dc:creator>
  <cp:lastModifiedBy>Кутузов Евгений Андреевич</cp:lastModifiedBy>
  <cp:revision>9</cp:revision>
  <dcterms:created xsi:type="dcterms:W3CDTF">2015-08-17T13:47:00Z</dcterms:created>
  <dcterms:modified xsi:type="dcterms:W3CDTF">2015-08-31T15:19:00Z</dcterms:modified>
</cp:coreProperties>
</file>