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(____________) </w:t>
      </w:r>
    </w:p>
    <w:p w:rsidR="0083784D" w:rsidRP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 _____ г.</w:t>
      </w:r>
    </w:p>
    <w:p w:rsid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C1227" w:rsidRDefault="0083784D" w:rsidP="008C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ДОЛЖНОСТНАЯ ИНСТРУКЦИЯ</w:t>
      </w:r>
    </w:p>
    <w:p w:rsidR="005D682F" w:rsidRDefault="0083784D" w:rsidP="008C1227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color w:val="auto"/>
        </w:rPr>
      </w:pPr>
      <w:r w:rsidRPr="008C1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главного инженера проекта</w:t>
      </w:r>
      <w:r w:rsidR="007211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211E7" w:rsidRPr="006253D0">
        <w:rPr>
          <w:rStyle w:val="ad"/>
          <w:rFonts w:ascii="Times New Roman" w:hAnsi="Times New Roman" w:cs="Times New Roman"/>
          <w:b/>
          <w:color w:val="auto"/>
        </w:rPr>
        <w:t xml:space="preserve">(специалиста по </w:t>
      </w:r>
      <w:r w:rsidR="0059002F">
        <w:rPr>
          <w:rStyle w:val="ad"/>
          <w:rFonts w:ascii="Times New Roman" w:hAnsi="Times New Roman" w:cs="Times New Roman"/>
          <w:b/>
          <w:color w:val="auto"/>
        </w:rPr>
        <w:t xml:space="preserve">организации инженерных </w:t>
      </w:r>
    </w:p>
    <w:p w:rsidR="0083784D" w:rsidRPr="006253D0" w:rsidRDefault="0059002F" w:rsidP="008C1227">
      <w:pPr>
        <w:spacing w:after="0" w:line="240" w:lineRule="auto"/>
        <w:jc w:val="center"/>
        <w:rPr>
          <w:rStyle w:val="ad"/>
          <w:b/>
          <w:color w:val="auto"/>
        </w:rPr>
      </w:pPr>
      <w:r>
        <w:rPr>
          <w:rStyle w:val="ad"/>
          <w:rFonts w:ascii="Times New Roman" w:hAnsi="Times New Roman" w:cs="Times New Roman"/>
          <w:b/>
          <w:color w:val="auto"/>
        </w:rPr>
        <w:t>изысканий</w:t>
      </w:r>
      <w:r w:rsidR="007211E7" w:rsidRPr="006253D0">
        <w:rPr>
          <w:rStyle w:val="ad"/>
          <w:rFonts w:ascii="Times New Roman" w:hAnsi="Times New Roman" w:cs="Times New Roman"/>
          <w:b/>
          <w:color w:val="auto"/>
        </w:rPr>
        <w:t>)</w:t>
      </w:r>
      <w:r w:rsidR="007211E7" w:rsidRPr="006253D0">
        <w:rPr>
          <w:rStyle w:val="ad"/>
          <w:b/>
          <w:color w:val="auto"/>
        </w:rPr>
        <w:t xml:space="preserve"> </w:t>
      </w:r>
    </w:p>
    <w:p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5D682F" w:rsidRDefault="0083784D" w:rsidP="005D682F">
      <w:pPr>
        <w:pStyle w:val="af2"/>
        <w:jc w:val="center"/>
        <w:rPr>
          <w:rFonts w:ascii="Times New Roman" w:hAnsi="Times New Roman" w:cs="Times New Roman"/>
          <w:i/>
        </w:rPr>
      </w:pPr>
      <w:r w:rsidRPr="005D682F">
        <w:rPr>
          <w:rFonts w:ascii="Times New Roman" w:hAnsi="Times New Roman" w:cs="Times New Roman"/>
          <w:i/>
        </w:rPr>
        <w:t>1. ОБЩИЕ ПОЛОЖЕНИЯ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главного инженера проекта</w:t>
      </w:r>
      <w:r w:rsidR="0065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B1270E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6563EC" w:rsidRPr="00B1270E">
        <w:rPr>
          <w:rStyle w:val="blk"/>
          <w:rFonts w:ascii="Times New Roman" w:hAnsi="Times New Roman" w:cs="Times New Roman"/>
          <w:sz w:val="24"/>
          <w:szCs w:val="24"/>
        </w:rPr>
        <w:t xml:space="preserve">специалиста по организации </w:t>
      </w:r>
      <w:r w:rsidR="0059002F" w:rsidRPr="00B1270E">
        <w:rPr>
          <w:rStyle w:val="blk"/>
          <w:rFonts w:ascii="Times New Roman" w:hAnsi="Times New Roman" w:cs="Times New Roman"/>
          <w:sz w:val="24"/>
          <w:szCs w:val="24"/>
        </w:rPr>
        <w:t>инженерных изысканий</w:t>
      </w:r>
      <w:r w:rsidR="006563EC" w:rsidRPr="00B1270E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"_________" (далее - "Организация").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Главный инженер проекта</w:t>
      </w:r>
      <w:r w:rsidR="006563EC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B1270E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6563EC" w:rsidRPr="00B1270E">
        <w:rPr>
          <w:rStyle w:val="blk"/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59002F" w:rsidRPr="00B1270E">
        <w:rPr>
          <w:rStyle w:val="blk"/>
          <w:rFonts w:ascii="Times New Roman" w:hAnsi="Times New Roman" w:cs="Times New Roman"/>
          <w:sz w:val="24"/>
          <w:szCs w:val="24"/>
        </w:rPr>
        <w:t>инженерных изысканий</w:t>
      </w:r>
      <w:r w:rsidR="006563EC" w:rsidRPr="00B1270E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Главный инженер проекта</w:t>
      </w:r>
      <w:r w:rsidR="006563EC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B1270E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59002F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инженерных изысканий</w:t>
      </w:r>
      <w:r w:rsidR="006563EC" w:rsidRPr="00B1270E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__________ Организации.</w:t>
      </w:r>
    </w:p>
    <w:p w:rsidR="008C1227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должность главного инженера проекта</w:t>
      </w:r>
      <w:r w:rsidR="006563EC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B1270E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59002F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59002F" w:rsidRPr="006E2E46">
        <w:rPr>
          <w:rStyle w:val="blk"/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59002F">
        <w:rPr>
          <w:rStyle w:val="blk"/>
          <w:rFonts w:ascii="Times New Roman" w:hAnsi="Times New Roman" w:cs="Times New Roman"/>
          <w:sz w:val="24"/>
          <w:szCs w:val="24"/>
        </w:rPr>
        <w:t>инженерных изысканий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лицо, имеющее</w:t>
      </w:r>
      <w:r w:rsidR="008C1227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227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84D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27">
        <w:rPr>
          <w:rFonts w:ascii="Times New Roman" w:hAnsi="Times New Roman"/>
          <w:sz w:val="24"/>
          <w:szCs w:val="24"/>
        </w:rPr>
        <w:t>высшее образование по профессии, специальности или направлению подготовки в области строительства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84D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84D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1227">
        <w:rPr>
          <w:rFonts w:ascii="Times New Roman" w:hAnsi="Times New Roman"/>
          <w:sz w:val="24"/>
          <w:szCs w:val="24"/>
        </w:rPr>
        <w:t xml:space="preserve">стаж работы в организациях, </w:t>
      </w:r>
      <w:r w:rsidR="0059002F">
        <w:rPr>
          <w:rFonts w:ascii="Times New Roman" w:hAnsi="Times New Roman"/>
          <w:sz w:val="24"/>
          <w:szCs w:val="24"/>
        </w:rPr>
        <w:t>выполняющих инженерные изыскания</w:t>
      </w:r>
      <w:r w:rsidRPr="008C1227">
        <w:rPr>
          <w:rFonts w:ascii="Times New Roman" w:hAnsi="Times New Roman"/>
          <w:sz w:val="24"/>
          <w:szCs w:val="24"/>
        </w:rPr>
        <w:t xml:space="preserve"> на инженерных должностях не менее чем три года;</w:t>
      </w:r>
    </w:p>
    <w:p w:rsidR="008C1227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>- общий трудовой стаж по профессии, специальности или направлению подготовки в области строительства не менее чем десять лет;</w:t>
      </w:r>
    </w:p>
    <w:p w:rsidR="008C1227" w:rsidRPr="008C1227" w:rsidRDefault="008C1227" w:rsidP="00E02D4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>- повышение квалификации специалиста по направлению подготовки в области строительства не реже одного раза в пять лет;</w:t>
      </w:r>
    </w:p>
    <w:p w:rsidR="008C1227" w:rsidRPr="008C1227" w:rsidRDefault="008C1227" w:rsidP="008C1227">
      <w:pPr>
        <w:spacing w:after="0" w:line="24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 xml:space="preserve">-  </w:t>
      </w:r>
      <w:r w:rsidRPr="008C1227">
        <w:rPr>
          <w:rFonts w:ascii="Times New Roman" w:hAnsi="Times New Roman"/>
          <w:bCs/>
          <w:sz w:val="24"/>
          <w:szCs w:val="24"/>
        </w:rPr>
        <w:t>разрешени</w:t>
      </w:r>
      <w:r w:rsidR="00DF628A">
        <w:rPr>
          <w:rFonts w:ascii="Times New Roman" w:hAnsi="Times New Roman"/>
          <w:bCs/>
          <w:sz w:val="24"/>
          <w:szCs w:val="24"/>
        </w:rPr>
        <w:t>е</w:t>
      </w:r>
      <w:r w:rsidRPr="008C1227">
        <w:rPr>
          <w:rFonts w:ascii="Times New Roman" w:hAnsi="Times New Roman"/>
          <w:bCs/>
          <w:sz w:val="24"/>
          <w:szCs w:val="24"/>
        </w:rPr>
        <w:t xml:space="preserve"> на работу</w:t>
      </w:r>
      <w:r w:rsidRPr="008C1227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 w:rsidRPr="008C1227">
        <w:rPr>
          <w:rFonts w:ascii="Times New Roman" w:hAnsi="Times New Roman"/>
          <w:bCs/>
          <w:sz w:val="24"/>
          <w:szCs w:val="24"/>
        </w:rPr>
        <w:t>.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проекта</w:t>
      </w:r>
      <w:r w:rsidR="00F82FAD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E02D47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59002F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инженерных изысканий</w:t>
      </w:r>
      <w:r w:rsidR="00F82FAD" w:rsidRPr="00B1270E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377B55" w:rsidRPr="00B1270E" w:rsidRDefault="00377B55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законодательства Российской Федерации</w:t>
      </w:r>
      <w:r w:rsid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актов, нормативно-технических документов, регулирующих градостроительную деятельность;</w:t>
      </w:r>
    </w:p>
    <w:p w:rsidR="00377B55" w:rsidRPr="00B1270E" w:rsidRDefault="00377B55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240C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нормы и правила, технические условия и другие нормативно-технические документы по проведению всех видов инженерных изысканий;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развития соответствующей отрасли экономики, науки и техники;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</w:t>
      </w:r>
      <w:r w:rsidR="0059002F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изысканий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D39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1D39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планирования организации инженерных изысканий (сетевое планирование, календарное планирование, сводное планирование);</w:t>
      </w:r>
    </w:p>
    <w:p w:rsidR="0083784D" w:rsidRPr="00B1270E" w:rsidRDefault="00DE1D39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экономики изыскательских работ, принципы ценообразования при проведении изысканий, сметные нормы и методики определения стоимости производства изыскательских работ;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передовой отечественный и зарубежный опыт</w:t>
      </w:r>
      <w:r w:rsidR="00211F54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технологий и тенденции развития инженерных изысканий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стандартизации, сертификации и патентоведения;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технические, экономические, экологические и социальные требования, предъявляемые </w:t>
      </w:r>
      <w:r w:rsidR="00DE1D39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изысканий к объектам капитального строительства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0E" w:rsidRPr="00B1270E" w:rsidRDefault="00B1270E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проведения инженерных изысканий для объектов капит</w:t>
      </w:r>
      <w:r w:rsidR="00AA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организации труда при </w:t>
      </w:r>
      <w:r w:rsidR="00B1270E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инженерных изысканий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различного назначения;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1270E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конкурсной документации для участия в торгах по размещению заказов на выполнение изыскательских работ, порядок проведения конкурсных процедур;</w:t>
      </w:r>
    </w:p>
    <w:p w:rsidR="00B1270E" w:rsidRPr="00B1270E" w:rsidRDefault="00B1270E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отбора участников работ по выполнению инженерных изысканий и отбору исполнителей изыскательских работ;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технические средства </w:t>
      </w:r>
      <w:r w:rsidR="00211F54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инженерных изысканий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выполнения вычислительных работ;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стандарты, технические условия и другие руководящие материалы по разработке и оформлению проектно-сметной и другой технической документации;</w:t>
      </w:r>
    </w:p>
    <w:p w:rsidR="0083784D" w:rsidRPr="00B1270E" w:rsidRDefault="0083784D" w:rsidP="00B127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и исполнения договоров</w:t>
      </w:r>
      <w:r w:rsidR="00DE1D39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отчетности по инженерным изысканиям; процесс создания и сдачи заказчику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D39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договорной и 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научно-технической </w:t>
      </w:r>
      <w:r w:rsidR="00DE1D39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0E" w:rsidRPr="00B1270E" w:rsidRDefault="00B1270E" w:rsidP="00B127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состав, содержание и оформление результатов всех видов инженерных изысканий;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авторское право;</w:t>
      </w:r>
    </w:p>
    <w:p w:rsidR="0083784D" w:rsidRPr="00B1270E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автоматизации </w:t>
      </w:r>
      <w:r w:rsidR="0059002F"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изыскательских</w:t>
      </w: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труда.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временного отсутствия главного инженера проекта</w:t>
      </w:r>
      <w:r w:rsidR="00F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B1270E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B1270E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специалиста по организации инженерных изысканий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возлагаются на ____________.</w:t>
      </w:r>
    </w:p>
    <w:p w:rsidR="005D682F" w:rsidRDefault="005D682F" w:rsidP="005D682F">
      <w:pPr>
        <w:pStyle w:val="af2"/>
        <w:jc w:val="center"/>
        <w:rPr>
          <w:rFonts w:ascii="Times New Roman" w:hAnsi="Times New Roman" w:cs="Times New Roman"/>
          <w:i/>
        </w:rPr>
      </w:pPr>
    </w:p>
    <w:p w:rsidR="0083784D" w:rsidRPr="0083784D" w:rsidRDefault="0083784D" w:rsidP="005D682F">
      <w:pPr>
        <w:pStyle w:val="af2"/>
        <w:jc w:val="center"/>
        <w:rPr>
          <w:rFonts w:ascii="Times New Roman" w:eastAsia="Times New Roman" w:hAnsi="Times New Roman" w:cs="Times New Roman"/>
        </w:rPr>
      </w:pPr>
      <w:r w:rsidRPr="005D682F">
        <w:rPr>
          <w:rFonts w:ascii="Times New Roman" w:hAnsi="Times New Roman" w:cs="Times New Roman"/>
          <w:i/>
        </w:rPr>
        <w:t xml:space="preserve">2. </w:t>
      </w:r>
      <w:r w:rsidR="00A065BD" w:rsidRPr="005D682F">
        <w:rPr>
          <w:rFonts w:ascii="Times New Roman" w:hAnsi="Times New Roman" w:cs="Times New Roman"/>
          <w:i/>
        </w:rPr>
        <w:t>ДОЛЖНОСТНЫЕ</w:t>
      </w:r>
      <w:r w:rsidRPr="005D682F">
        <w:rPr>
          <w:rFonts w:ascii="Times New Roman" w:hAnsi="Times New Roman" w:cs="Times New Roman"/>
          <w:i/>
        </w:rPr>
        <w:t xml:space="preserve"> ОБЯЗАННОСТИ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65BD" w:rsidRPr="00A065BD">
        <w:rPr>
          <w:rFonts w:ascii="Times New Roman" w:hAnsi="Times New Roman"/>
          <w:sz w:val="24"/>
          <w:szCs w:val="24"/>
        </w:rPr>
        <w:t>К должностным обязанностям г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F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AA3D01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AA3D01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специалиста по организации инженерных изысканий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B90" w:rsidRPr="00DF628A" w:rsidRDefault="001E64B1" w:rsidP="00E02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567" w:right="-1" w:firstLine="567"/>
        <w:rPr>
          <w:rFonts w:ascii="Times New Roman" w:hAnsi="Times New Roman"/>
          <w:sz w:val="24"/>
          <w:szCs w:val="24"/>
          <w:highlight w:val="lightGray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  подготовк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а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и утверждение заданий на </w:t>
      </w:r>
      <w:r w:rsidR="00AA3D01">
        <w:rPr>
          <w:rFonts w:ascii="Times New Roman" w:hAnsi="Times New Roman"/>
          <w:sz w:val="24"/>
          <w:szCs w:val="24"/>
          <w:highlight w:val="lightGray"/>
        </w:rPr>
        <w:t>выполнение работ по инженерным изысканиям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объекта капитального строительства;</w:t>
      </w:r>
    </w:p>
    <w:p w:rsidR="001E64B1" w:rsidRPr="00DF628A" w:rsidRDefault="001E64B1" w:rsidP="00E02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567" w:right="-1" w:firstLine="567"/>
        <w:rPr>
          <w:rFonts w:ascii="Times New Roman" w:hAnsi="Times New Roman"/>
          <w:sz w:val="24"/>
          <w:szCs w:val="24"/>
          <w:highlight w:val="lightGray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 определ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критери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ев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отбора участников работ по </w:t>
      </w:r>
      <w:r w:rsidR="00AA3D01">
        <w:rPr>
          <w:rFonts w:ascii="Times New Roman" w:hAnsi="Times New Roman"/>
          <w:sz w:val="24"/>
          <w:szCs w:val="24"/>
          <w:highlight w:val="lightGray"/>
        </w:rPr>
        <w:t>выполнению инженерных изысканий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и отбору исполнителей таких работ, а также по координации деятельности исполнителей таких работ;</w:t>
      </w:r>
    </w:p>
    <w:p w:rsidR="001E64B1" w:rsidRPr="00DF628A" w:rsidRDefault="001E64B1" w:rsidP="00E02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567" w:right="-1" w:firstLine="567"/>
        <w:rPr>
          <w:rFonts w:ascii="Times New Roman" w:hAnsi="Times New Roman"/>
          <w:sz w:val="24"/>
          <w:szCs w:val="24"/>
          <w:highlight w:val="lightGray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 представл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>, согласов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ание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и приемк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а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результатов работ по </w:t>
      </w:r>
      <w:r w:rsidR="00AA3D01">
        <w:rPr>
          <w:rFonts w:ascii="Times New Roman" w:hAnsi="Times New Roman"/>
          <w:sz w:val="24"/>
          <w:szCs w:val="24"/>
          <w:highlight w:val="lightGray"/>
        </w:rPr>
        <w:t>выполнению инженерных изысканий</w:t>
      </w:r>
      <w:r w:rsidRPr="00DF628A">
        <w:rPr>
          <w:rFonts w:ascii="Times New Roman" w:hAnsi="Times New Roman"/>
          <w:sz w:val="24"/>
          <w:szCs w:val="24"/>
          <w:highlight w:val="lightGray"/>
        </w:rPr>
        <w:t>;</w:t>
      </w:r>
    </w:p>
    <w:p w:rsidR="001E64B1" w:rsidRPr="000C3F13" w:rsidRDefault="001E64B1" w:rsidP="00E02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 утвержд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AA3D01">
        <w:rPr>
          <w:rFonts w:ascii="Times New Roman" w:hAnsi="Times New Roman"/>
          <w:sz w:val="24"/>
          <w:szCs w:val="24"/>
          <w:highlight w:val="lightGray"/>
        </w:rPr>
        <w:t>результатов инженерных изысканий</w:t>
      </w:r>
      <w:r w:rsidRPr="00DF628A">
        <w:rPr>
          <w:rFonts w:ascii="Times New Roman" w:hAnsi="Times New Roman"/>
          <w:sz w:val="24"/>
          <w:szCs w:val="24"/>
          <w:highlight w:val="lightGray"/>
        </w:rPr>
        <w:t>.</w:t>
      </w:r>
      <w:r w:rsidR="001613D8">
        <w:rPr>
          <w:rFonts w:ascii="Times New Roman" w:hAnsi="Times New Roman"/>
          <w:sz w:val="24"/>
          <w:szCs w:val="24"/>
        </w:rPr>
        <w:t>*</w:t>
      </w:r>
    </w:p>
    <w:p w:rsidR="00AA3D01" w:rsidRDefault="001E64B1" w:rsidP="00E02D47">
      <w:pPr>
        <w:pStyle w:val="HTML"/>
        <w:tabs>
          <w:tab w:val="clear" w:pos="916"/>
          <w:tab w:val="clear" w:pos="10076"/>
          <w:tab w:val="left" w:pos="540"/>
        </w:tabs>
        <w:ind w:left="-567" w:right="-1" w:firstLine="567"/>
        <w:jc w:val="both"/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02D47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="00AA3D01" w:rsidRPr="00AA3D01">
        <w:rPr>
          <w:rFonts w:ascii="Times New Roman" w:hAnsi="Times New Roman" w:cs="Times New Roman"/>
          <w:color w:val="auto"/>
          <w:sz w:val="24"/>
          <w:szCs w:val="24"/>
        </w:rPr>
        <w:t>дгот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>овка</w:t>
      </w:r>
      <w:r w:rsidR="00AA3D01" w:rsidRPr="00AA3D01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документаци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A3D01" w:rsidRPr="00AA3D01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торгах по размещению заказов на выполнение изыскательских работ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A3D01" w:rsidRPr="00AA3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A3D01" w:rsidRPr="00AA3D01">
        <w:rPr>
          <w:rFonts w:ascii="Times New Roman" w:hAnsi="Times New Roman" w:cs="Times New Roman"/>
          <w:color w:val="auto"/>
          <w:sz w:val="24"/>
          <w:szCs w:val="24"/>
        </w:rPr>
        <w:t>ров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>едение конкурсных</w:t>
      </w:r>
      <w:r w:rsidR="00AA3D01" w:rsidRPr="00AA3D01">
        <w:rPr>
          <w:rFonts w:ascii="Times New Roman" w:hAnsi="Times New Roman" w:cs="Times New Roman"/>
          <w:color w:val="auto"/>
          <w:sz w:val="24"/>
          <w:szCs w:val="24"/>
        </w:rPr>
        <w:t xml:space="preserve"> процедур</w:t>
      </w:r>
      <w:r w:rsidR="00AA3D01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A3D01" w:rsidRPr="00AA3D01" w:rsidRDefault="00AA3D01" w:rsidP="00E02D47">
      <w:pPr>
        <w:pStyle w:val="HTML"/>
        <w:tabs>
          <w:tab w:val="clear" w:pos="916"/>
          <w:tab w:val="clear" w:pos="10076"/>
          <w:tab w:val="left" w:pos="540"/>
        </w:tabs>
        <w:ind w:left="-567" w:right="-1"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02D47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AA3D01">
        <w:rPr>
          <w:rFonts w:ascii="Times New Roman" w:hAnsi="Times New Roman" w:cs="Times New Roman"/>
          <w:color w:val="auto"/>
          <w:sz w:val="24"/>
          <w:szCs w:val="24"/>
        </w:rPr>
        <w:t>одгот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>овка данных</w:t>
      </w:r>
      <w:r w:rsidRPr="00AA3D01">
        <w:rPr>
          <w:rFonts w:ascii="Times New Roman" w:hAnsi="Times New Roman" w:cs="Times New Roman"/>
          <w:color w:val="auto"/>
          <w:sz w:val="24"/>
          <w:szCs w:val="24"/>
        </w:rPr>
        <w:t>, в том числе обоснование договорных цен, и заключ</w:t>
      </w:r>
      <w:r w:rsidR="00E02D47">
        <w:rPr>
          <w:rFonts w:ascii="Times New Roman" w:hAnsi="Times New Roman" w:cs="Times New Roman"/>
          <w:color w:val="auto"/>
          <w:sz w:val="24"/>
          <w:szCs w:val="24"/>
        </w:rPr>
        <w:t xml:space="preserve">ение </w:t>
      </w:r>
      <w:r w:rsidRPr="00AA3D01">
        <w:rPr>
          <w:rFonts w:ascii="Times New Roman" w:hAnsi="Times New Roman" w:cs="Times New Roman"/>
          <w:color w:val="auto"/>
          <w:sz w:val="24"/>
          <w:szCs w:val="24"/>
        </w:rPr>
        <w:t>договора  подряда на выполнение всех видов изыскательских работ и на разработку (передачу) научно-технической продукции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A3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3D01" w:rsidRPr="00AA3D01" w:rsidRDefault="00AA3D01" w:rsidP="00E02D47">
      <w:pPr>
        <w:pStyle w:val="1"/>
        <w:numPr>
          <w:ilvl w:val="0"/>
          <w:numId w:val="0"/>
        </w:numPr>
        <w:ind w:left="-567"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E02D47">
        <w:rPr>
          <w:color w:val="auto"/>
        </w:rPr>
        <w:t>о</w:t>
      </w:r>
      <w:r w:rsidRPr="00AA3D01">
        <w:rPr>
          <w:color w:val="auto"/>
        </w:rPr>
        <w:t>предел</w:t>
      </w:r>
      <w:r w:rsidR="00E02D47">
        <w:rPr>
          <w:color w:val="auto"/>
        </w:rPr>
        <w:t xml:space="preserve">ение </w:t>
      </w:r>
      <w:r w:rsidRPr="00AA3D01">
        <w:rPr>
          <w:color w:val="auto"/>
        </w:rPr>
        <w:t>критери</w:t>
      </w:r>
      <w:r w:rsidR="00E02D47">
        <w:rPr>
          <w:color w:val="auto"/>
        </w:rPr>
        <w:t>ев</w:t>
      </w:r>
      <w:r w:rsidRPr="00AA3D01">
        <w:rPr>
          <w:color w:val="auto"/>
        </w:rPr>
        <w:t xml:space="preserve">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  <w:r>
        <w:rPr>
          <w:color w:val="auto"/>
        </w:rPr>
        <w:t>;</w:t>
      </w:r>
    </w:p>
    <w:p w:rsidR="00AA3D01" w:rsidRPr="00AA3D01" w:rsidRDefault="00AA3D01" w:rsidP="00E02D47">
      <w:pPr>
        <w:pStyle w:val="1"/>
        <w:numPr>
          <w:ilvl w:val="0"/>
          <w:numId w:val="0"/>
        </w:numPr>
        <w:ind w:left="-567" w:firstLine="567"/>
        <w:jc w:val="both"/>
        <w:rPr>
          <w:color w:val="auto"/>
          <w:lang w:eastAsia="ru-RU"/>
        </w:rPr>
      </w:pPr>
      <w:r>
        <w:rPr>
          <w:color w:val="auto"/>
        </w:rPr>
        <w:t xml:space="preserve">- </w:t>
      </w:r>
      <w:r w:rsidR="00E02D47">
        <w:rPr>
          <w:color w:val="auto"/>
        </w:rPr>
        <w:t>о</w:t>
      </w:r>
      <w:r w:rsidRPr="00AA3D01">
        <w:rPr>
          <w:color w:val="auto"/>
        </w:rPr>
        <w:t>рганиз</w:t>
      </w:r>
      <w:r w:rsidR="00E02D47">
        <w:rPr>
          <w:color w:val="auto"/>
        </w:rPr>
        <w:t xml:space="preserve">ация </w:t>
      </w:r>
      <w:r w:rsidRPr="00AA3D01">
        <w:rPr>
          <w:color w:val="auto"/>
        </w:rPr>
        <w:t>разработк</w:t>
      </w:r>
      <w:r w:rsidR="00E02D47">
        <w:rPr>
          <w:color w:val="auto"/>
        </w:rPr>
        <w:t>и</w:t>
      </w:r>
      <w:r w:rsidRPr="00AA3D01">
        <w:rPr>
          <w:color w:val="auto"/>
        </w:rPr>
        <w:t xml:space="preserve"> изыскательской документации по закрепленным за ним  объектам</w:t>
      </w:r>
      <w:r w:rsidR="00E02D47">
        <w:rPr>
          <w:color w:val="auto"/>
        </w:rPr>
        <w:t>,</w:t>
      </w:r>
      <w:r w:rsidRPr="00AA3D01">
        <w:rPr>
          <w:color w:val="auto"/>
        </w:rPr>
        <w:t xml:space="preserve"> </w:t>
      </w:r>
      <w:r w:rsidR="00E02D47">
        <w:rPr>
          <w:color w:val="auto"/>
        </w:rPr>
        <w:t>о</w:t>
      </w:r>
      <w:r w:rsidRPr="00AA3D01">
        <w:rPr>
          <w:color w:val="auto"/>
        </w:rPr>
        <w:t>существл</w:t>
      </w:r>
      <w:r w:rsidR="00E02D47">
        <w:rPr>
          <w:color w:val="auto"/>
        </w:rPr>
        <w:t xml:space="preserve">ение </w:t>
      </w:r>
      <w:r w:rsidRPr="00AA3D01">
        <w:rPr>
          <w:color w:val="auto"/>
        </w:rPr>
        <w:t>техническо</w:t>
      </w:r>
      <w:r w:rsidR="00E02D47">
        <w:rPr>
          <w:color w:val="auto"/>
        </w:rPr>
        <w:t>го</w:t>
      </w:r>
      <w:r w:rsidRPr="00AA3D01">
        <w:rPr>
          <w:color w:val="auto"/>
        </w:rPr>
        <w:t xml:space="preserve"> руководств</w:t>
      </w:r>
      <w:r w:rsidR="00E02D47">
        <w:rPr>
          <w:color w:val="auto"/>
        </w:rPr>
        <w:t>а</w:t>
      </w:r>
      <w:r w:rsidRPr="00AA3D01">
        <w:rPr>
          <w:color w:val="auto"/>
        </w:rPr>
        <w:t xml:space="preserve"> изыскательскими работами для обеспечения проектирования, строительства, эксплуатации, капитального ремонта объектов капитального строительства</w:t>
      </w:r>
      <w:r>
        <w:rPr>
          <w:color w:val="auto"/>
        </w:rPr>
        <w:t>;</w:t>
      </w:r>
    </w:p>
    <w:p w:rsidR="00AA3D01" w:rsidRPr="00AA3D01" w:rsidRDefault="00AA3D01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02D47">
        <w:rPr>
          <w:rFonts w:ascii="Times New Roman" w:hAnsi="Times New Roman" w:cs="Times New Roman"/>
          <w:color w:val="auto"/>
        </w:rPr>
        <w:t>п</w:t>
      </w:r>
      <w:r w:rsidRPr="00AA3D01">
        <w:rPr>
          <w:rFonts w:ascii="Times New Roman" w:hAnsi="Times New Roman" w:cs="Times New Roman"/>
          <w:color w:val="auto"/>
        </w:rPr>
        <w:t>одгот</w:t>
      </w:r>
      <w:r w:rsidR="00E02D47">
        <w:rPr>
          <w:rFonts w:ascii="Times New Roman" w:hAnsi="Times New Roman" w:cs="Times New Roman"/>
          <w:color w:val="auto"/>
        </w:rPr>
        <w:t xml:space="preserve">овка </w:t>
      </w:r>
      <w:r w:rsidRPr="00AA3D01">
        <w:rPr>
          <w:rFonts w:ascii="Times New Roman" w:hAnsi="Times New Roman" w:cs="Times New Roman"/>
          <w:color w:val="auto"/>
        </w:rPr>
        <w:t>и утвержд</w:t>
      </w:r>
      <w:r w:rsidR="00E02D47">
        <w:rPr>
          <w:rFonts w:ascii="Times New Roman" w:hAnsi="Times New Roman" w:cs="Times New Roman"/>
          <w:color w:val="auto"/>
        </w:rPr>
        <w:t xml:space="preserve">ение </w:t>
      </w:r>
      <w:r w:rsidRPr="00AA3D01">
        <w:rPr>
          <w:rFonts w:ascii="Times New Roman" w:hAnsi="Times New Roman" w:cs="Times New Roman"/>
          <w:color w:val="auto"/>
        </w:rPr>
        <w:t xml:space="preserve">задания на выполнение работ </w:t>
      </w:r>
      <w:r w:rsidR="00E02D47">
        <w:rPr>
          <w:rFonts w:ascii="Times New Roman" w:hAnsi="Times New Roman" w:cs="Times New Roman"/>
          <w:color w:val="auto"/>
        </w:rPr>
        <w:t>по ведению инженерных изысканий,</w:t>
      </w:r>
      <w:r w:rsidRPr="00AA3D01">
        <w:rPr>
          <w:rFonts w:ascii="Times New Roman" w:hAnsi="Times New Roman" w:cs="Times New Roman"/>
          <w:color w:val="auto"/>
        </w:rPr>
        <w:t xml:space="preserve"> </w:t>
      </w:r>
      <w:r w:rsidR="00E02D47">
        <w:rPr>
          <w:rFonts w:ascii="Times New Roman" w:hAnsi="Times New Roman" w:cs="Times New Roman"/>
          <w:color w:val="auto"/>
        </w:rPr>
        <w:t>ра</w:t>
      </w:r>
      <w:r w:rsidRPr="00AA3D01">
        <w:rPr>
          <w:rFonts w:ascii="Times New Roman" w:hAnsi="Times New Roman" w:cs="Times New Roman"/>
          <w:color w:val="auto"/>
        </w:rPr>
        <w:t>зраб</w:t>
      </w:r>
      <w:r w:rsidR="00E02D47">
        <w:rPr>
          <w:rFonts w:ascii="Times New Roman" w:hAnsi="Times New Roman" w:cs="Times New Roman"/>
          <w:color w:val="auto"/>
        </w:rPr>
        <w:t>отка сетевых и объектовых</w:t>
      </w:r>
      <w:r w:rsidRPr="00AA3D01">
        <w:rPr>
          <w:rFonts w:ascii="Times New Roman" w:hAnsi="Times New Roman" w:cs="Times New Roman"/>
          <w:color w:val="auto"/>
        </w:rPr>
        <w:t xml:space="preserve"> план</w:t>
      </w:r>
      <w:r w:rsidR="00E02D47">
        <w:rPr>
          <w:rFonts w:ascii="Times New Roman" w:hAnsi="Times New Roman" w:cs="Times New Roman"/>
          <w:color w:val="auto"/>
        </w:rPr>
        <w:t>ов</w:t>
      </w:r>
      <w:r w:rsidRPr="00AA3D01">
        <w:rPr>
          <w:rFonts w:ascii="Times New Roman" w:hAnsi="Times New Roman" w:cs="Times New Roman"/>
          <w:color w:val="auto"/>
        </w:rPr>
        <w:t>, план</w:t>
      </w:r>
      <w:r w:rsidR="00E02D47">
        <w:rPr>
          <w:rFonts w:ascii="Times New Roman" w:hAnsi="Times New Roman" w:cs="Times New Roman"/>
          <w:color w:val="auto"/>
        </w:rPr>
        <w:t>ов</w:t>
      </w:r>
      <w:r w:rsidRPr="00AA3D01">
        <w:rPr>
          <w:rFonts w:ascii="Times New Roman" w:hAnsi="Times New Roman" w:cs="Times New Roman"/>
          <w:color w:val="auto"/>
        </w:rPr>
        <w:t>-график</w:t>
      </w:r>
      <w:r w:rsidR="00E02D47">
        <w:rPr>
          <w:rFonts w:ascii="Times New Roman" w:hAnsi="Times New Roman" w:cs="Times New Roman"/>
          <w:color w:val="auto"/>
        </w:rPr>
        <w:t>ов</w:t>
      </w:r>
      <w:r w:rsidRPr="00AA3D01">
        <w:rPr>
          <w:rFonts w:ascii="Times New Roman" w:hAnsi="Times New Roman" w:cs="Times New Roman"/>
          <w:color w:val="auto"/>
        </w:rPr>
        <w:t xml:space="preserve"> третьего уровня по выполнению в</w:t>
      </w:r>
      <w:r>
        <w:rPr>
          <w:rFonts w:ascii="Times New Roman" w:hAnsi="Times New Roman" w:cs="Times New Roman"/>
          <w:color w:val="auto"/>
        </w:rPr>
        <w:t>сех видов инженерных изысканий;</w:t>
      </w:r>
    </w:p>
    <w:p w:rsidR="00AA3D01" w:rsidRPr="00AA3D01" w:rsidRDefault="00AA3D01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02D47">
        <w:rPr>
          <w:rFonts w:ascii="Times New Roman" w:hAnsi="Times New Roman" w:cs="Times New Roman"/>
          <w:color w:val="auto"/>
        </w:rPr>
        <w:t>о</w:t>
      </w:r>
      <w:r w:rsidRPr="00AA3D01">
        <w:rPr>
          <w:rFonts w:ascii="Times New Roman" w:hAnsi="Times New Roman" w:cs="Times New Roman"/>
          <w:color w:val="auto"/>
        </w:rPr>
        <w:t>беспеч</w:t>
      </w:r>
      <w:r w:rsidR="00E02D47">
        <w:rPr>
          <w:rFonts w:ascii="Times New Roman" w:hAnsi="Times New Roman" w:cs="Times New Roman"/>
          <w:color w:val="auto"/>
        </w:rPr>
        <w:t xml:space="preserve">ение </w:t>
      </w:r>
      <w:r w:rsidRPr="00AA3D01">
        <w:rPr>
          <w:rFonts w:ascii="Times New Roman" w:hAnsi="Times New Roman" w:cs="Times New Roman"/>
          <w:color w:val="auto"/>
        </w:rPr>
        <w:t>составлени</w:t>
      </w:r>
      <w:r w:rsidR="00E02D47">
        <w:rPr>
          <w:rFonts w:ascii="Times New Roman" w:hAnsi="Times New Roman" w:cs="Times New Roman"/>
          <w:color w:val="auto"/>
        </w:rPr>
        <w:t>я</w:t>
      </w:r>
      <w:r w:rsidRPr="00AA3D01">
        <w:rPr>
          <w:rFonts w:ascii="Times New Roman" w:hAnsi="Times New Roman" w:cs="Times New Roman"/>
          <w:color w:val="auto"/>
        </w:rPr>
        <w:t xml:space="preserve"> заданий на проведение инженерных изысканий на планируемый календарный период (год, квартал, месяц, декада)</w:t>
      </w:r>
      <w:r w:rsidR="00E02D47">
        <w:rPr>
          <w:rFonts w:ascii="Times New Roman" w:hAnsi="Times New Roman" w:cs="Times New Roman"/>
          <w:color w:val="auto"/>
        </w:rPr>
        <w:t>;</w:t>
      </w:r>
      <w:r w:rsidRPr="00AA3D01">
        <w:rPr>
          <w:rFonts w:ascii="Times New Roman" w:hAnsi="Times New Roman" w:cs="Times New Roman"/>
          <w:color w:val="auto"/>
        </w:rPr>
        <w:t xml:space="preserve"> </w:t>
      </w:r>
      <w:r w:rsidR="00E02D47">
        <w:rPr>
          <w:rFonts w:ascii="Times New Roman" w:hAnsi="Times New Roman" w:cs="Times New Roman"/>
          <w:color w:val="auto"/>
        </w:rPr>
        <w:t>о</w:t>
      </w:r>
      <w:r w:rsidRPr="00AA3D01">
        <w:rPr>
          <w:rFonts w:ascii="Times New Roman" w:hAnsi="Times New Roman" w:cs="Times New Roman"/>
          <w:color w:val="auto"/>
        </w:rPr>
        <w:t>существл</w:t>
      </w:r>
      <w:r w:rsidR="00E02D47">
        <w:rPr>
          <w:rFonts w:ascii="Times New Roman" w:hAnsi="Times New Roman" w:cs="Times New Roman"/>
          <w:color w:val="auto"/>
        </w:rPr>
        <w:t xml:space="preserve">ение </w:t>
      </w:r>
      <w:r w:rsidRPr="00AA3D01">
        <w:rPr>
          <w:rFonts w:ascii="Times New Roman" w:hAnsi="Times New Roman" w:cs="Times New Roman"/>
          <w:color w:val="auto"/>
        </w:rPr>
        <w:t>координаци</w:t>
      </w:r>
      <w:r w:rsidR="00E02D47">
        <w:rPr>
          <w:rFonts w:ascii="Times New Roman" w:hAnsi="Times New Roman" w:cs="Times New Roman"/>
          <w:color w:val="auto"/>
        </w:rPr>
        <w:t>и</w:t>
      </w:r>
      <w:r w:rsidRPr="00AA3D01">
        <w:rPr>
          <w:rFonts w:ascii="Times New Roman" w:hAnsi="Times New Roman" w:cs="Times New Roman"/>
          <w:color w:val="auto"/>
        </w:rPr>
        <w:t xml:space="preserve"> и мониторинг</w:t>
      </w:r>
      <w:r w:rsidR="00E02D47">
        <w:rPr>
          <w:rFonts w:ascii="Times New Roman" w:hAnsi="Times New Roman" w:cs="Times New Roman"/>
          <w:color w:val="auto"/>
        </w:rPr>
        <w:t>а</w:t>
      </w:r>
      <w:r w:rsidRPr="00AA3D01">
        <w:rPr>
          <w:rFonts w:ascii="Times New Roman" w:hAnsi="Times New Roman" w:cs="Times New Roman"/>
          <w:color w:val="auto"/>
        </w:rPr>
        <w:t xml:space="preserve"> сроков разработки изыскательской документации, исполнения планов и графиков</w:t>
      </w:r>
      <w:r>
        <w:rPr>
          <w:rFonts w:ascii="Times New Roman" w:hAnsi="Times New Roman" w:cs="Times New Roman"/>
          <w:color w:val="auto"/>
        </w:rPr>
        <w:t>;</w:t>
      </w:r>
    </w:p>
    <w:p w:rsidR="00AA3D01" w:rsidRPr="00AA3D01" w:rsidRDefault="00AA3D01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02D47">
        <w:rPr>
          <w:rFonts w:ascii="Times New Roman" w:hAnsi="Times New Roman" w:cs="Times New Roman"/>
          <w:color w:val="auto"/>
        </w:rPr>
        <w:t>о</w:t>
      </w:r>
      <w:r w:rsidRPr="00AA3D01">
        <w:rPr>
          <w:rFonts w:ascii="Times New Roman" w:hAnsi="Times New Roman" w:cs="Times New Roman"/>
          <w:color w:val="auto"/>
        </w:rPr>
        <w:t>беспеч</w:t>
      </w:r>
      <w:r w:rsidR="00E02D47">
        <w:rPr>
          <w:rFonts w:ascii="Times New Roman" w:hAnsi="Times New Roman" w:cs="Times New Roman"/>
          <w:color w:val="auto"/>
        </w:rPr>
        <w:t xml:space="preserve">ение </w:t>
      </w:r>
      <w:r w:rsidRPr="00AA3D01">
        <w:rPr>
          <w:rFonts w:ascii="Times New Roman" w:hAnsi="Times New Roman" w:cs="Times New Roman"/>
          <w:color w:val="auto"/>
        </w:rPr>
        <w:t>соблюдени</w:t>
      </w:r>
      <w:r w:rsidR="00E02D47">
        <w:rPr>
          <w:rFonts w:ascii="Times New Roman" w:hAnsi="Times New Roman" w:cs="Times New Roman"/>
          <w:color w:val="auto"/>
        </w:rPr>
        <w:t>я</w:t>
      </w:r>
      <w:r w:rsidRPr="00AA3D01">
        <w:rPr>
          <w:rFonts w:ascii="Times New Roman" w:hAnsi="Times New Roman" w:cs="Times New Roman"/>
          <w:color w:val="auto"/>
        </w:rPr>
        <w:t xml:space="preserve"> и контрол</w:t>
      </w:r>
      <w:r w:rsidR="00E02D47">
        <w:rPr>
          <w:rFonts w:ascii="Times New Roman" w:hAnsi="Times New Roman" w:cs="Times New Roman"/>
          <w:color w:val="auto"/>
        </w:rPr>
        <w:t>я</w:t>
      </w:r>
      <w:r w:rsidRPr="00AA3D01">
        <w:rPr>
          <w:rFonts w:ascii="Times New Roman" w:hAnsi="Times New Roman" w:cs="Times New Roman"/>
          <w:color w:val="auto"/>
        </w:rPr>
        <w:t xml:space="preserve"> выполнения требований охраны труда в процессе инженерных изысканий, в т.ч. в сл</w:t>
      </w:r>
      <w:r>
        <w:rPr>
          <w:rFonts w:ascii="Times New Roman" w:hAnsi="Times New Roman" w:cs="Times New Roman"/>
          <w:color w:val="auto"/>
        </w:rPr>
        <w:t>учае проведения работ на высоте;</w:t>
      </w:r>
      <w:r w:rsidRPr="00AA3D01">
        <w:rPr>
          <w:rFonts w:ascii="Times New Roman" w:hAnsi="Times New Roman" w:cs="Times New Roman"/>
          <w:color w:val="auto"/>
        </w:rPr>
        <w:t xml:space="preserve"> </w:t>
      </w:r>
    </w:p>
    <w:p w:rsidR="00AA3D01" w:rsidRPr="00AA3D01" w:rsidRDefault="00AA3D01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02D47">
        <w:rPr>
          <w:rFonts w:ascii="Times New Roman" w:hAnsi="Times New Roman" w:cs="Times New Roman"/>
          <w:color w:val="auto"/>
        </w:rPr>
        <w:t>ф</w:t>
      </w:r>
      <w:r w:rsidRPr="00AA3D01">
        <w:rPr>
          <w:rFonts w:ascii="Times New Roman" w:hAnsi="Times New Roman" w:cs="Times New Roman"/>
          <w:color w:val="auto"/>
        </w:rPr>
        <w:t>ормирова</w:t>
      </w:r>
      <w:r w:rsidR="00E02D47">
        <w:rPr>
          <w:rFonts w:ascii="Times New Roman" w:hAnsi="Times New Roman" w:cs="Times New Roman"/>
          <w:color w:val="auto"/>
        </w:rPr>
        <w:t xml:space="preserve">ние </w:t>
      </w:r>
      <w:r w:rsidRPr="00AA3D01">
        <w:rPr>
          <w:rFonts w:ascii="Times New Roman" w:hAnsi="Times New Roman" w:cs="Times New Roman"/>
          <w:color w:val="auto"/>
        </w:rPr>
        <w:t>задания субподрядным организациям на выполнение поручаемых им работ</w:t>
      </w:r>
      <w:r w:rsidR="00E02D47">
        <w:rPr>
          <w:rFonts w:ascii="Times New Roman" w:hAnsi="Times New Roman" w:cs="Times New Roman"/>
          <w:color w:val="auto"/>
        </w:rPr>
        <w:t>;</w:t>
      </w:r>
      <w:r w:rsidRPr="00AA3D01">
        <w:rPr>
          <w:rFonts w:ascii="Times New Roman" w:hAnsi="Times New Roman" w:cs="Times New Roman"/>
          <w:color w:val="auto"/>
        </w:rPr>
        <w:t xml:space="preserve"> </w:t>
      </w:r>
      <w:r w:rsidR="00E02D47">
        <w:rPr>
          <w:rFonts w:ascii="Times New Roman" w:hAnsi="Times New Roman" w:cs="Times New Roman"/>
          <w:color w:val="auto"/>
        </w:rPr>
        <w:t>о</w:t>
      </w:r>
      <w:r w:rsidRPr="00AA3D01">
        <w:rPr>
          <w:rFonts w:ascii="Times New Roman" w:hAnsi="Times New Roman" w:cs="Times New Roman"/>
          <w:color w:val="auto"/>
        </w:rPr>
        <w:t>беспеч</w:t>
      </w:r>
      <w:r w:rsidR="00E02D47">
        <w:rPr>
          <w:rFonts w:ascii="Times New Roman" w:hAnsi="Times New Roman" w:cs="Times New Roman"/>
          <w:color w:val="auto"/>
        </w:rPr>
        <w:t>ение субподрядных</w:t>
      </w:r>
      <w:r w:rsidRPr="00AA3D01">
        <w:rPr>
          <w:rFonts w:ascii="Times New Roman" w:hAnsi="Times New Roman" w:cs="Times New Roman"/>
          <w:color w:val="auto"/>
        </w:rPr>
        <w:t xml:space="preserve"> организаци</w:t>
      </w:r>
      <w:r w:rsidR="00E02D47">
        <w:rPr>
          <w:rFonts w:ascii="Times New Roman" w:hAnsi="Times New Roman" w:cs="Times New Roman"/>
          <w:color w:val="auto"/>
        </w:rPr>
        <w:t>й</w:t>
      </w:r>
      <w:r w:rsidRPr="00AA3D01">
        <w:rPr>
          <w:rFonts w:ascii="Times New Roman" w:hAnsi="Times New Roman" w:cs="Times New Roman"/>
          <w:color w:val="auto"/>
        </w:rPr>
        <w:t xml:space="preserve"> исходными данными для проведения инженерных изысканий</w:t>
      </w:r>
      <w:r w:rsidR="00E02D47">
        <w:rPr>
          <w:rFonts w:ascii="Times New Roman" w:hAnsi="Times New Roman" w:cs="Times New Roman"/>
          <w:color w:val="auto"/>
        </w:rPr>
        <w:t>; к</w:t>
      </w:r>
      <w:r w:rsidRPr="00AA3D01">
        <w:rPr>
          <w:rFonts w:ascii="Times New Roman" w:hAnsi="Times New Roman" w:cs="Times New Roman"/>
          <w:color w:val="auto"/>
        </w:rPr>
        <w:t>оордин</w:t>
      </w:r>
      <w:r w:rsidR="00E02D47">
        <w:rPr>
          <w:rFonts w:ascii="Times New Roman" w:hAnsi="Times New Roman" w:cs="Times New Roman"/>
          <w:color w:val="auto"/>
        </w:rPr>
        <w:t xml:space="preserve">ация </w:t>
      </w:r>
      <w:r w:rsidRPr="00AA3D01">
        <w:rPr>
          <w:rFonts w:ascii="Times New Roman" w:hAnsi="Times New Roman" w:cs="Times New Roman"/>
          <w:color w:val="auto"/>
        </w:rPr>
        <w:t>действи</w:t>
      </w:r>
      <w:r w:rsidR="00E02D47">
        <w:rPr>
          <w:rFonts w:ascii="Times New Roman" w:hAnsi="Times New Roman" w:cs="Times New Roman"/>
          <w:color w:val="auto"/>
        </w:rPr>
        <w:t>й</w:t>
      </w:r>
      <w:r w:rsidRPr="00AA3D01">
        <w:rPr>
          <w:rFonts w:ascii="Times New Roman" w:hAnsi="Times New Roman" w:cs="Times New Roman"/>
          <w:color w:val="auto"/>
        </w:rPr>
        <w:t xml:space="preserve"> подрядной и субподрядных организаций в процессе разработки изыскатель</w:t>
      </w:r>
      <w:r>
        <w:rPr>
          <w:rFonts w:ascii="Times New Roman" w:hAnsi="Times New Roman" w:cs="Times New Roman"/>
          <w:color w:val="auto"/>
        </w:rPr>
        <w:t>ской документации;</w:t>
      </w:r>
    </w:p>
    <w:p w:rsidR="00AA3D01" w:rsidRPr="00AA3D01" w:rsidRDefault="00AA3D01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E02D47">
        <w:rPr>
          <w:rFonts w:ascii="Times New Roman" w:hAnsi="Times New Roman" w:cs="Times New Roman"/>
          <w:color w:val="auto"/>
        </w:rPr>
        <w:t>о</w:t>
      </w:r>
      <w:r w:rsidRPr="00AA3D01">
        <w:rPr>
          <w:rFonts w:ascii="Times New Roman" w:hAnsi="Times New Roman" w:cs="Times New Roman"/>
          <w:color w:val="auto"/>
        </w:rPr>
        <w:t>существл</w:t>
      </w:r>
      <w:r w:rsidR="00E02D47">
        <w:rPr>
          <w:rFonts w:ascii="Times New Roman" w:hAnsi="Times New Roman" w:cs="Times New Roman"/>
          <w:color w:val="auto"/>
        </w:rPr>
        <w:t xml:space="preserve">ение </w:t>
      </w:r>
      <w:r w:rsidRPr="00AA3D01">
        <w:rPr>
          <w:rFonts w:ascii="Times New Roman" w:hAnsi="Times New Roman" w:cs="Times New Roman"/>
          <w:color w:val="auto"/>
        </w:rPr>
        <w:t>контрол</w:t>
      </w:r>
      <w:r w:rsidR="00E02D47">
        <w:rPr>
          <w:rFonts w:ascii="Times New Roman" w:hAnsi="Times New Roman" w:cs="Times New Roman"/>
          <w:color w:val="auto"/>
        </w:rPr>
        <w:t>я</w:t>
      </w:r>
      <w:r w:rsidRPr="00AA3D01">
        <w:rPr>
          <w:rFonts w:ascii="Times New Roman" w:hAnsi="Times New Roman" w:cs="Times New Roman"/>
          <w:color w:val="auto"/>
        </w:rPr>
        <w:t xml:space="preserve"> качества проведения инженерных изысканий</w:t>
      </w:r>
      <w:r w:rsidR="00E02D47">
        <w:rPr>
          <w:rFonts w:ascii="Times New Roman" w:hAnsi="Times New Roman" w:cs="Times New Roman"/>
          <w:color w:val="auto"/>
        </w:rPr>
        <w:t>;</w:t>
      </w:r>
      <w:r w:rsidRPr="00AA3D01">
        <w:rPr>
          <w:rFonts w:ascii="Times New Roman" w:hAnsi="Times New Roman" w:cs="Times New Roman"/>
          <w:color w:val="auto"/>
        </w:rPr>
        <w:t xml:space="preserve"> </w:t>
      </w:r>
      <w:r w:rsidR="00E02D47">
        <w:rPr>
          <w:rFonts w:ascii="Times New Roman" w:hAnsi="Times New Roman" w:cs="Times New Roman"/>
          <w:color w:val="auto"/>
        </w:rPr>
        <w:t>п</w:t>
      </w:r>
      <w:r w:rsidRPr="00AA3D01">
        <w:rPr>
          <w:rFonts w:ascii="Times New Roman" w:hAnsi="Times New Roman" w:cs="Times New Roman"/>
          <w:color w:val="auto"/>
        </w:rPr>
        <w:t>одгот</w:t>
      </w:r>
      <w:r w:rsidR="00E02D47">
        <w:rPr>
          <w:rFonts w:ascii="Times New Roman" w:hAnsi="Times New Roman" w:cs="Times New Roman"/>
          <w:color w:val="auto"/>
        </w:rPr>
        <w:t>овка</w:t>
      </w:r>
      <w:r w:rsidRPr="00AA3D01">
        <w:rPr>
          <w:rFonts w:ascii="Times New Roman" w:hAnsi="Times New Roman" w:cs="Times New Roman"/>
          <w:color w:val="auto"/>
        </w:rPr>
        <w:t xml:space="preserve"> план</w:t>
      </w:r>
      <w:r w:rsidR="00E02D47">
        <w:rPr>
          <w:rFonts w:ascii="Times New Roman" w:hAnsi="Times New Roman" w:cs="Times New Roman"/>
          <w:color w:val="auto"/>
        </w:rPr>
        <w:t>ов</w:t>
      </w:r>
      <w:r w:rsidRPr="00AA3D01">
        <w:rPr>
          <w:rFonts w:ascii="Times New Roman" w:hAnsi="Times New Roman" w:cs="Times New Roman"/>
          <w:color w:val="auto"/>
        </w:rPr>
        <w:t xml:space="preserve"> проведения компенсирующих мероприятий, обеспечивающих договорные обязательства в части выполнения сроков и объемов проведения изыскательских р</w:t>
      </w:r>
      <w:r>
        <w:rPr>
          <w:rFonts w:ascii="Times New Roman" w:hAnsi="Times New Roman" w:cs="Times New Roman"/>
          <w:color w:val="auto"/>
        </w:rPr>
        <w:t>абот;</w:t>
      </w:r>
      <w:r w:rsidRPr="00AA3D01">
        <w:rPr>
          <w:rFonts w:ascii="Times New Roman" w:hAnsi="Times New Roman" w:cs="Times New Roman"/>
          <w:color w:val="auto"/>
        </w:rPr>
        <w:t xml:space="preserve">  </w:t>
      </w:r>
    </w:p>
    <w:p w:rsidR="00AA3D01" w:rsidRPr="00AA3D01" w:rsidRDefault="00AA3D01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02D47">
        <w:rPr>
          <w:rFonts w:ascii="Times New Roman" w:hAnsi="Times New Roman" w:cs="Times New Roman"/>
          <w:color w:val="auto"/>
        </w:rPr>
        <w:t>о</w:t>
      </w:r>
      <w:r w:rsidRPr="00AA3D01">
        <w:rPr>
          <w:rFonts w:ascii="Times New Roman" w:hAnsi="Times New Roman" w:cs="Times New Roman"/>
          <w:color w:val="auto"/>
        </w:rPr>
        <w:t>беспеч</w:t>
      </w:r>
      <w:r w:rsidR="00E02D47">
        <w:rPr>
          <w:rFonts w:ascii="Times New Roman" w:hAnsi="Times New Roman" w:cs="Times New Roman"/>
          <w:color w:val="auto"/>
        </w:rPr>
        <w:t xml:space="preserve">ение </w:t>
      </w:r>
      <w:r w:rsidRPr="00AA3D01">
        <w:rPr>
          <w:rFonts w:ascii="Times New Roman" w:hAnsi="Times New Roman" w:cs="Times New Roman"/>
          <w:color w:val="auto"/>
        </w:rPr>
        <w:t>контрол</w:t>
      </w:r>
      <w:r w:rsidR="00E02D47">
        <w:rPr>
          <w:rFonts w:ascii="Times New Roman" w:hAnsi="Times New Roman" w:cs="Times New Roman"/>
          <w:color w:val="auto"/>
        </w:rPr>
        <w:t>я</w:t>
      </w:r>
      <w:r w:rsidRPr="00AA3D01">
        <w:rPr>
          <w:rFonts w:ascii="Times New Roman" w:hAnsi="Times New Roman" w:cs="Times New Roman"/>
          <w:color w:val="auto"/>
        </w:rPr>
        <w:t xml:space="preserve"> за  экономным расходованием средств на изыскательские работы, сроками разработки изыскательской документации</w:t>
      </w:r>
      <w:r>
        <w:rPr>
          <w:rFonts w:ascii="Times New Roman" w:hAnsi="Times New Roman" w:cs="Times New Roman"/>
          <w:color w:val="auto"/>
        </w:rPr>
        <w:t>;</w:t>
      </w:r>
      <w:r w:rsidRPr="00AA3D01">
        <w:rPr>
          <w:rFonts w:ascii="Times New Roman" w:hAnsi="Times New Roman" w:cs="Times New Roman"/>
          <w:color w:val="auto"/>
        </w:rPr>
        <w:t xml:space="preserve"> </w:t>
      </w:r>
    </w:p>
    <w:p w:rsidR="00794555" w:rsidRDefault="00794555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02D47">
        <w:rPr>
          <w:rFonts w:ascii="Times New Roman" w:hAnsi="Times New Roman" w:cs="Times New Roman"/>
          <w:color w:val="auto"/>
        </w:rPr>
        <w:t>о</w:t>
      </w:r>
      <w:r w:rsidR="00AA3D01" w:rsidRPr="00AA3D01">
        <w:rPr>
          <w:rFonts w:ascii="Times New Roman" w:hAnsi="Times New Roman" w:cs="Times New Roman"/>
          <w:color w:val="auto"/>
        </w:rPr>
        <w:t>беспеч</w:t>
      </w:r>
      <w:r w:rsidR="00E02D47">
        <w:rPr>
          <w:rFonts w:ascii="Times New Roman" w:hAnsi="Times New Roman" w:cs="Times New Roman"/>
          <w:color w:val="auto"/>
        </w:rPr>
        <w:t>ение соответствия</w:t>
      </w:r>
      <w:r w:rsidR="00AA3D01" w:rsidRPr="00AA3D01">
        <w:rPr>
          <w:rFonts w:ascii="Times New Roman" w:hAnsi="Times New Roman" w:cs="Times New Roman"/>
          <w:color w:val="auto"/>
        </w:rPr>
        <w:t xml:space="preserve"> разработанной изыскательской документации государственным стандартам, </w:t>
      </w:r>
      <w:r>
        <w:rPr>
          <w:rFonts w:ascii="Times New Roman" w:hAnsi="Times New Roman" w:cs="Times New Roman"/>
          <w:color w:val="auto"/>
        </w:rPr>
        <w:t>нормам, правилам и инструкциям;</w:t>
      </w:r>
    </w:p>
    <w:p w:rsidR="00AA3D01" w:rsidRPr="00AA3D01" w:rsidRDefault="00794555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D682F">
        <w:rPr>
          <w:rFonts w:ascii="Times New Roman" w:hAnsi="Times New Roman" w:cs="Times New Roman"/>
          <w:color w:val="auto"/>
        </w:rPr>
        <w:t>у</w:t>
      </w:r>
      <w:r w:rsidR="00AA3D01" w:rsidRPr="00AA3D01">
        <w:rPr>
          <w:rFonts w:ascii="Times New Roman" w:hAnsi="Times New Roman" w:cs="Times New Roman"/>
          <w:color w:val="auto"/>
        </w:rPr>
        <w:t>част</w:t>
      </w:r>
      <w:r w:rsidR="005D682F">
        <w:rPr>
          <w:rFonts w:ascii="Times New Roman" w:hAnsi="Times New Roman" w:cs="Times New Roman"/>
          <w:color w:val="auto"/>
        </w:rPr>
        <w:t>ие</w:t>
      </w:r>
      <w:r w:rsidR="00AA3D01" w:rsidRPr="00AA3D01">
        <w:rPr>
          <w:rFonts w:ascii="Times New Roman" w:hAnsi="Times New Roman" w:cs="Times New Roman"/>
          <w:color w:val="auto"/>
        </w:rPr>
        <w:t xml:space="preserve"> в рассмотрении и согласовании проектно-сметной документации совместно с генеральной подр</w:t>
      </w:r>
      <w:r>
        <w:rPr>
          <w:rFonts w:ascii="Times New Roman" w:hAnsi="Times New Roman" w:cs="Times New Roman"/>
          <w:color w:val="auto"/>
        </w:rPr>
        <w:t>ядной строительной организацией;</w:t>
      </w:r>
    </w:p>
    <w:p w:rsidR="00AA3D01" w:rsidRPr="00AA3D01" w:rsidRDefault="00794555" w:rsidP="005D682F">
      <w:pPr>
        <w:pStyle w:val="1"/>
        <w:numPr>
          <w:ilvl w:val="0"/>
          <w:numId w:val="0"/>
        </w:numPr>
        <w:ind w:left="-567"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5D682F">
        <w:rPr>
          <w:color w:val="auto"/>
        </w:rPr>
        <w:t>у</w:t>
      </w:r>
      <w:r w:rsidR="00AA3D01" w:rsidRPr="00AA3D01">
        <w:rPr>
          <w:color w:val="auto"/>
        </w:rPr>
        <w:t>твержд</w:t>
      </w:r>
      <w:r w:rsidR="005D682F">
        <w:rPr>
          <w:color w:val="auto"/>
        </w:rPr>
        <w:t>ение</w:t>
      </w:r>
      <w:r w:rsidR="00AA3D01" w:rsidRPr="00AA3D01">
        <w:rPr>
          <w:color w:val="auto"/>
        </w:rPr>
        <w:t>, согласов</w:t>
      </w:r>
      <w:r w:rsidR="005D682F">
        <w:rPr>
          <w:color w:val="auto"/>
        </w:rPr>
        <w:t xml:space="preserve">ание </w:t>
      </w:r>
      <w:r w:rsidR="00AA3D01" w:rsidRPr="00AA3D01">
        <w:rPr>
          <w:color w:val="auto"/>
        </w:rPr>
        <w:t>и при</w:t>
      </w:r>
      <w:r w:rsidR="005D682F">
        <w:rPr>
          <w:color w:val="auto"/>
        </w:rPr>
        <w:t>емка</w:t>
      </w:r>
      <w:r w:rsidR="00AA3D01" w:rsidRPr="00AA3D01">
        <w:rPr>
          <w:color w:val="auto"/>
        </w:rPr>
        <w:t xml:space="preserve"> результат</w:t>
      </w:r>
      <w:r w:rsidR="005D682F">
        <w:rPr>
          <w:color w:val="auto"/>
        </w:rPr>
        <w:t>ов работ по инженерным изысканиям; о</w:t>
      </w:r>
      <w:r w:rsidR="00AA3D01" w:rsidRPr="00AA3D01">
        <w:rPr>
          <w:color w:val="auto"/>
        </w:rPr>
        <w:t>существл</w:t>
      </w:r>
      <w:r w:rsidR="005D682F">
        <w:rPr>
          <w:color w:val="auto"/>
        </w:rPr>
        <w:t>ение проверки</w:t>
      </w:r>
      <w:r w:rsidR="00AA3D01" w:rsidRPr="00AA3D01">
        <w:rPr>
          <w:color w:val="auto"/>
        </w:rPr>
        <w:t xml:space="preserve"> комплектности и качества оформления изыскательской документации</w:t>
      </w:r>
      <w:r>
        <w:rPr>
          <w:color w:val="auto"/>
        </w:rPr>
        <w:t>;</w:t>
      </w:r>
    </w:p>
    <w:p w:rsidR="00AA3D01" w:rsidRPr="00AA3D01" w:rsidRDefault="00794555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D682F">
        <w:rPr>
          <w:rFonts w:ascii="Times New Roman" w:hAnsi="Times New Roman" w:cs="Times New Roman"/>
          <w:color w:val="auto"/>
        </w:rPr>
        <w:t>п</w:t>
      </w:r>
      <w:r w:rsidR="00AA3D01" w:rsidRPr="00AA3D01">
        <w:rPr>
          <w:rFonts w:ascii="Times New Roman" w:hAnsi="Times New Roman" w:cs="Times New Roman"/>
          <w:color w:val="auto"/>
        </w:rPr>
        <w:t>ров</w:t>
      </w:r>
      <w:r w:rsidR="005D682F">
        <w:rPr>
          <w:rFonts w:ascii="Times New Roman" w:hAnsi="Times New Roman" w:cs="Times New Roman"/>
          <w:color w:val="auto"/>
        </w:rPr>
        <w:t xml:space="preserve">едение </w:t>
      </w:r>
      <w:r w:rsidR="00AA3D01" w:rsidRPr="00AA3D01">
        <w:rPr>
          <w:rFonts w:ascii="Times New Roman" w:hAnsi="Times New Roman" w:cs="Times New Roman"/>
          <w:color w:val="auto"/>
        </w:rPr>
        <w:t>защит</w:t>
      </w:r>
      <w:r w:rsidR="005D682F">
        <w:rPr>
          <w:rFonts w:ascii="Times New Roman" w:hAnsi="Times New Roman" w:cs="Times New Roman"/>
          <w:color w:val="auto"/>
        </w:rPr>
        <w:t>ы</w:t>
      </w:r>
      <w:r w:rsidR="00AA3D01" w:rsidRPr="00AA3D01">
        <w:rPr>
          <w:rFonts w:ascii="Times New Roman" w:hAnsi="Times New Roman" w:cs="Times New Roman"/>
          <w:color w:val="auto"/>
        </w:rPr>
        <w:t xml:space="preserve"> результатов инженер</w:t>
      </w:r>
      <w:r>
        <w:rPr>
          <w:rFonts w:ascii="Times New Roman" w:hAnsi="Times New Roman" w:cs="Times New Roman"/>
          <w:color w:val="auto"/>
        </w:rPr>
        <w:t xml:space="preserve">ных изысканий </w:t>
      </w:r>
      <w:r w:rsidR="00AA3D01" w:rsidRPr="00AA3D01">
        <w:rPr>
          <w:rFonts w:ascii="Times New Roman" w:hAnsi="Times New Roman" w:cs="Times New Roman"/>
          <w:color w:val="auto"/>
        </w:rPr>
        <w:t>в вышестоящих ор</w:t>
      </w:r>
      <w:r>
        <w:rPr>
          <w:rFonts w:ascii="Times New Roman" w:hAnsi="Times New Roman" w:cs="Times New Roman"/>
          <w:color w:val="auto"/>
        </w:rPr>
        <w:t>ганизациях и органах экспертизы;</w:t>
      </w:r>
    </w:p>
    <w:p w:rsidR="00AA3D01" w:rsidRPr="00AA3D01" w:rsidRDefault="00794555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D682F">
        <w:rPr>
          <w:rFonts w:ascii="Times New Roman" w:hAnsi="Times New Roman" w:cs="Times New Roman"/>
          <w:color w:val="auto"/>
        </w:rPr>
        <w:t>о</w:t>
      </w:r>
      <w:r w:rsidR="00AA3D01" w:rsidRPr="00AA3D01">
        <w:rPr>
          <w:rFonts w:ascii="Times New Roman" w:hAnsi="Times New Roman" w:cs="Times New Roman"/>
          <w:color w:val="auto"/>
        </w:rPr>
        <w:t>рганиз</w:t>
      </w:r>
      <w:r w:rsidR="005D682F">
        <w:rPr>
          <w:rFonts w:ascii="Times New Roman" w:hAnsi="Times New Roman" w:cs="Times New Roman"/>
          <w:color w:val="auto"/>
        </w:rPr>
        <w:t>ация</w:t>
      </w:r>
      <w:r w:rsidR="00AA3D01" w:rsidRPr="00AA3D01">
        <w:rPr>
          <w:rFonts w:ascii="Times New Roman" w:hAnsi="Times New Roman" w:cs="Times New Roman"/>
          <w:color w:val="auto"/>
        </w:rPr>
        <w:t xml:space="preserve"> работ</w:t>
      </w:r>
      <w:r w:rsidR="005D682F">
        <w:rPr>
          <w:rFonts w:ascii="Times New Roman" w:hAnsi="Times New Roman" w:cs="Times New Roman"/>
          <w:color w:val="auto"/>
        </w:rPr>
        <w:t>ы</w:t>
      </w:r>
      <w:r w:rsidR="00AA3D01" w:rsidRPr="00AA3D01">
        <w:rPr>
          <w:rFonts w:ascii="Times New Roman" w:hAnsi="Times New Roman" w:cs="Times New Roman"/>
          <w:color w:val="auto"/>
        </w:rPr>
        <w:t xml:space="preserve"> по устранению обнаруженных дефектов изыскательской документации</w:t>
      </w:r>
      <w:r>
        <w:rPr>
          <w:rFonts w:ascii="Times New Roman" w:hAnsi="Times New Roman" w:cs="Times New Roman"/>
          <w:color w:val="auto"/>
        </w:rPr>
        <w:t>;</w:t>
      </w:r>
    </w:p>
    <w:p w:rsidR="00AA3D01" w:rsidRPr="00AA3D01" w:rsidRDefault="00794555" w:rsidP="00E02D47">
      <w:pPr>
        <w:pStyle w:val="af2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D682F">
        <w:rPr>
          <w:rFonts w:ascii="Times New Roman" w:hAnsi="Times New Roman" w:cs="Times New Roman"/>
          <w:color w:val="auto"/>
        </w:rPr>
        <w:t>с</w:t>
      </w:r>
      <w:r w:rsidR="00AA3D01" w:rsidRPr="00AA3D01">
        <w:rPr>
          <w:rFonts w:ascii="Times New Roman" w:hAnsi="Times New Roman" w:cs="Times New Roman"/>
          <w:color w:val="auto"/>
        </w:rPr>
        <w:t>огласов</w:t>
      </w:r>
      <w:r w:rsidR="005D682F">
        <w:rPr>
          <w:rFonts w:ascii="Times New Roman" w:hAnsi="Times New Roman" w:cs="Times New Roman"/>
          <w:color w:val="auto"/>
        </w:rPr>
        <w:t xml:space="preserve">ание </w:t>
      </w:r>
      <w:r w:rsidR="00AA3D01" w:rsidRPr="00AA3D01">
        <w:rPr>
          <w:rFonts w:ascii="Times New Roman" w:hAnsi="Times New Roman" w:cs="Times New Roman"/>
          <w:color w:val="auto"/>
        </w:rPr>
        <w:t>обосновани</w:t>
      </w:r>
      <w:r w:rsidR="005D682F">
        <w:rPr>
          <w:rFonts w:ascii="Times New Roman" w:hAnsi="Times New Roman" w:cs="Times New Roman"/>
          <w:color w:val="auto"/>
        </w:rPr>
        <w:t>я</w:t>
      </w:r>
      <w:r w:rsidR="00AA3D01" w:rsidRPr="00AA3D01">
        <w:rPr>
          <w:rFonts w:ascii="Times New Roman" w:hAnsi="Times New Roman" w:cs="Times New Roman"/>
          <w:color w:val="auto"/>
        </w:rPr>
        <w:t xml:space="preserve">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5D682F">
      <w:pPr>
        <w:pStyle w:val="af2"/>
        <w:jc w:val="center"/>
        <w:rPr>
          <w:rFonts w:ascii="Times New Roman" w:eastAsia="Times New Roman" w:hAnsi="Times New Roman" w:cs="Times New Roman"/>
        </w:rPr>
      </w:pPr>
      <w:r w:rsidRPr="005D682F">
        <w:rPr>
          <w:rFonts w:ascii="Times New Roman" w:hAnsi="Times New Roman" w:cs="Times New Roman"/>
          <w:i/>
        </w:rPr>
        <w:t>3. ПРАВА</w:t>
      </w:r>
    </w:p>
    <w:p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проекта </w:t>
      </w:r>
      <w:r w:rsidR="00794555" w:rsidRPr="00AA3D01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794555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инженерных изысканий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="001A3AE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 получать необходимые материалы и документы, относящиеся к вопросам деятельности главного инженера проекта</w:t>
      </w:r>
      <w:r w:rsid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82F" w:rsidRPr="005D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D682F" w:rsidRP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82F" w:rsidRP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инженерных изысканий)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главного инженера проекта</w:t>
      </w:r>
      <w:r w:rsid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82F" w:rsidRPr="005D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D682F" w:rsidRP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инженерных изысканий)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5D682F" w:rsidRDefault="0083784D" w:rsidP="005D682F">
      <w:pPr>
        <w:pStyle w:val="af2"/>
        <w:jc w:val="center"/>
        <w:rPr>
          <w:rFonts w:ascii="Times New Roman" w:hAnsi="Times New Roman" w:cs="Times New Roman"/>
          <w:i/>
        </w:rPr>
      </w:pPr>
      <w:r w:rsidRPr="005D682F">
        <w:rPr>
          <w:rFonts w:ascii="Times New Roman" w:hAnsi="Times New Roman" w:cs="Times New Roman"/>
          <w:i/>
        </w:rPr>
        <w:t>4. ОТВЕТСТВЕННОСТЬ</w:t>
      </w:r>
    </w:p>
    <w:p w:rsidR="0083784D" w:rsidRPr="0083784D" w:rsidRDefault="0083784D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проекта</w:t>
      </w:r>
      <w:r w:rsidR="001A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555" w:rsidRPr="00AA3D01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794555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инженерных изысканий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:rsidR="0083784D" w:rsidRPr="0083784D" w:rsidRDefault="0083784D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Необеспечение выполнения своих функциональных обязанностей.</w:t>
      </w:r>
    </w:p>
    <w:p w:rsidR="0083784D" w:rsidRPr="0083784D" w:rsidRDefault="0083784D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Недостоверную информацию о состоянии выполнения работы.</w:t>
      </w:r>
    </w:p>
    <w:p w:rsidR="0083784D" w:rsidRPr="0083784D" w:rsidRDefault="0083784D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Невыполнение приказов, распоряжений и поручений Руководителя Организации.</w:t>
      </w:r>
    </w:p>
    <w:p w:rsidR="0083784D" w:rsidRPr="0083784D" w:rsidRDefault="0083784D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</w:t>
      </w:r>
      <w:r w:rsidR="005D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работникам.</w:t>
      </w:r>
    </w:p>
    <w:p w:rsidR="0083784D" w:rsidRDefault="0083784D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Необеспечение соблюдения трудовой дисциплины.</w:t>
      </w:r>
    </w:p>
    <w:p w:rsidR="00794555" w:rsidRPr="0083784D" w:rsidRDefault="00794555" w:rsidP="007945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5D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УСЛОВИЯ РАБОТЫ</w:t>
      </w:r>
    </w:p>
    <w:p w:rsidR="0083784D" w:rsidRPr="0083784D" w:rsidRDefault="0083784D" w:rsidP="005D68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главного инженера проекта</w:t>
      </w:r>
      <w:r w:rsidR="001A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555" w:rsidRPr="00AA3D01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794555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5D682F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794555" w:rsidRPr="00B1270E">
        <w:rPr>
          <w:rStyle w:val="blk"/>
          <w:rFonts w:ascii="Times New Roman" w:hAnsi="Times New Roman" w:cs="Times New Roman"/>
          <w:sz w:val="24"/>
          <w:szCs w:val="24"/>
        </w:rPr>
        <w:t xml:space="preserve"> по организации инженерных изысканий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Правилами внутреннего трудового распорядка, установленными в Организации.</w:t>
      </w:r>
    </w:p>
    <w:p w:rsidR="0083784D" w:rsidRPr="0083784D" w:rsidRDefault="0083784D" w:rsidP="005D68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связи с производственной необходимостью главный инженер проекта</w:t>
      </w:r>
      <w:r w:rsidR="001A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555" w:rsidRPr="00AA3D01">
        <w:rPr>
          <w:rStyle w:val="ab"/>
          <w:rFonts w:ascii="Times New Roman" w:hAnsi="Times New Roman" w:cs="Times New Roman"/>
          <w:b w:val="0"/>
          <w:sz w:val="24"/>
          <w:szCs w:val="24"/>
        </w:rPr>
        <w:t>(</w:t>
      </w:r>
      <w:r w:rsidR="00794555" w:rsidRPr="00B1270E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инженерных изысканий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выезжать в служебные командировки (в т.ч. местного значения).</w:t>
      </w:r>
    </w:p>
    <w:p w:rsidR="005D682F" w:rsidRDefault="005D682F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</w:p>
    <w:p w:rsidR="00DF628A" w:rsidRPr="005D682F" w:rsidRDefault="00DF628A" w:rsidP="005D682F">
      <w:pPr>
        <w:pStyle w:val="af2"/>
        <w:ind w:hanging="567"/>
        <w:rPr>
          <w:rFonts w:ascii="Times New Roman" w:hAnsi="Times New Roman" w:cs="Times New Roman"/>
        </w:rPr>
      </w:pPr>
      <w:r w:rsidRPr="005D682F">
        <w:rPr>
          <w:rFonts w:ascii="Times New Roman" w:hAnsi="Times New Roman" w:cs="Times New Roman"/>
        </w:rPr>
        <w:t xml:space="preserve">С инструкцией ознакомлен, </w:t>
      </w:r>
    </w:p>
    <w:p w:rsidR="00DF628A" w:rsidRPr="005D682F" w:rsidRDefault="00DF628A" w:rsidP="005D682F">
      <w:pPr>
        <w:pStyle w:val="af2"/>
        <w:ind w:hanging="567"/>
        <w:rPr>
          <w:rFonts w:ascii="Times New Roman" w:hAnsi="Times New Roman" w:cs="Times New Roman"/>
        </w:rPr>
      </w:pPr>
      <w:r w:rsidRPr="005D682F">
        <w:rPr>
          <w:rFonts w:ascii="Times New Roman" w:hAnsi="Times New Roman" w:cs="Times New Roman"/>
        </w:rPr>
        <w:t xml:space="preserve">один экземпляр получил:                                      </w:t>
      </w:r>
      <w:r w:rsidR="005D682F">
        <w:rPr>
          <w:rFonts w:ascii="Times New Roman" w:hAnsi="Times New Roman" w:cs="Times New Roman"/>
        </w:rPr>
        <w:t xml:space="preserve">              </w:t>
      </w:r>
      <w:r w:rsidRPr="005D682F">
        <w:rPr>
          <w:rFonts w:ascii="Times New Roman" w:hAnsi="Times New Roman" w:cs="Times New Roman"/>
        </w:rPr>
        <w:t xml:space="preserve">  _____________      __________________</w:t>
      </w:r>
    </w:p>
    <w:p w:rsidR="00DF628A" w:rsidRPr="005D682F" w:rsidRDefault="00DF628A" w:rsidP="005D682F">
      <w:pPr>
        <w:pStyle w:val="af2"/>
        <w:rPr>
          <w:rFonts w:ascii="Times New Roman" w:hAnsi="Times New Roman" w:cs="Times New Roman"/>
          <w:sz w:val="18"/>
          <w:szCs w:val="18"/>
        </w:rPr>
      </w:pPr>
      <w:r w:rsidRPr="005D68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5D682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D682F">
        <w:rPr>
          <w:rFonts w:ascii="Times New Roman" w:hAnsi="Times New Roman" w:cs="Times New Roman"/>
          <w:sz w:val="18"/>
          <w:szCs w:val="18"/>
        </w:rPr>
        <w:t xml:space="preserve"> </w:t>
      </w:r>
      <w:r w:rsidR="005D682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D682F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5D682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D682F">
        <w:rPr>
          <w:rFonts w:ascii="Times New Roman" w:hAnsi="Times New Roman" w:cs="Times New Roman"/>
          <w:sz w:val="18"/>
          <w:szCs w:val="18"/>
        </w:rPr>
        <w:t xml:space="preserve"> </w:t>
      </w:r>
      <w:r w:rsidR="005D682F">
        <w:rPr>
          <w:rFonts w:ascii="Times New Roman" w:hAnsi="Times New Roman" w:cs="Times New Roman"/>
          <w:sz w:val="18"/>
          <w:szCs w:val="18"/>
        </w:rPr>
        <w:t xml:space="preserve">      </w:t>
      </w:r>
      <w:r w:rsidRPr="005D682F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DF628A" w:rsidRPr="000C3F13" w:rsidRDefault="00DF628A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0C3F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613D8" w:rsidRDefault="00DF628A" w:rsidP="005D682F">
      <w:pPr>
        <w:pStyle w:val="af2"/>
        <w:jc w:val="right"/>
      </w:pPr>
      <w:r w:rsidRPr="000C3F13">
        <w:t xml:space="preserve">                                                                                                     </w:t>
      </w:r>
      <w:r w:rsidRPr="005D682F">
        <w:rPr>
          <w:rFonts w:ascii="Times New Roman" w:hAnsi="Times New Roman" w:cs="Times New Roman"/>
        </w:rPr>
        <w:t>00.00.20__г.</w:t>
      </w:r>
    </w:p>
    <w:p w:rsidR="001613D8" w:rsidRPr="005D682F" w:rsidRDefault="001613D8" w:rsidP="001613D8">
      <w:pPr>
        <w:spacing w:line="0" w:lineRule="atLeast"/>
        <w:ind w:left="-567" w:right="-488"/>
        <w:rPr>
          <w:i/>
        </w:rPr>
      </w:pPr>
      <w:r w:rsidRPr="005D682F">
        <w:rPr>
          <w:rFonts w:ascii="Times New Roman" w:hAnsi="Times New Roman" w:cs="Times New Roman"/>
          <w:i/>
          <w:sz w:val="24"/>
          <w:szCs w:val="24"/>
        </w:rPr>
        <w:t>* - обязательно для включения в должностную инструкцию</w:t>
      </w:r>
    </w:p>
    <w:sectPr w:rsidR="001613D8" w:rsidRPr="005D682F" w:rsidSect="005D682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05" w:rsidRDefault="00FF0705" w:rsidP="00AA3D01">
      <w:pPr>
        <w:spacing w:after="0" w:line="240" w:lineRule="auto"/>
      </w:pPr>
      <w:r>
        <w:separator/>
      </w:r>
    </w:p>
  </w:endnote>
  <w:endnote w:type="continuationSeparator" w:id="1">
    <w:p w:rsidR="00FF0705" w:rsidRDefault="00FF0705" w:rsidP="00AA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05" w:rsidRDefault="00FF0705" w:rsidP="00AA3D01">
      <w:pPr>
        <w:spacing w:after="0" w:line="240" w:lineRule="auto"/>
      </w:pPr>
      <w:r>
        <w:separator/>
      </w:r>
    </w:p>
  </w:footnote>
  <w:footnote w:type="continuationSeparator" w:id="1">
    <w:p w:rsidR="00FF0705" w:rsidRDefault="00FF0705" w:rsidP="00AA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6355F"/>
    <w:multiLevelType w:val="hybridMultilevel"/>
    <w:tmpl w:val="91FE6AB0"/>
    <w:lvl w:ilvl="0" w:tplc="7272F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84D"/>
    <w:rsid w:val="001613D8"/>
    <w:rsid w:val="001A3AE4"/>
    <w:rsid w:val="001E64B1"/>
    <w:rsid w:val="001F0793"/>
    <w:rsid w:val="00211F54"/>
    <w:rsid w:val="00377B55"/>
    <w:rsid w:val="00516B90"/>
    <w:rsid w:val="0057695F"/>
    <w:rsid w:val="0059002F"/>
    <w:rsid w:val="005D682F"/>
    <w:rsid w:val="006122CB"/>
    <w:rsid w:val="006253D0"/>
    <w:rsid w:val="006563EC"/>
    <w:rsid w:val="00690B1A"/>
    <w:rsid w:val="007211E7"/>
    <w:rsid w:val="00794555"/>
    <w:rsid w:val="0083784D"/>
    <w:rsid w:val="008C1227"/>
    <w:rsid w:val="009B6005"/>
    <w:rsid w:val="00A065BD"/>
    <w:rsid w:val="00AA3D01"/>
    <w:rsid w:val="00B1270E"/>
    <w:rsid w:val="00BE240C"/>
    <w:rsid w:val="00DC3048"/>
    <w:rsid w:val="00DE1D39"/>
    <w:rsid w:val="00DF628A"/>
    <w:rsid w:val="00E02D47"/>
    <w:rsid w:val="00ED1AF4"/>
    <w:rsid w:val="00EE5640"/>
    <w:rsid w:val="00F82FAD"/>
    <w:rsid w:val="00FF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F4"/>
  </w:style>
  <w:style w:type="paragraph" w:styleId="2">
    <w:name w:val="heading 2"/>
    <w:basedOn w:val="a"/>
    <w:link w:val="20"/>
    <w:uiPriority w:val="9"/>
    <w:qFormat/>
    <w:rsid w:val="00837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90B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B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B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B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B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1A"/>
    <w:rPr>
      <w:rFonts w:ascii="Tahoma" w:hAnsi="Tahoma" w:cs="Tahoma"/>
      <w:sz w:val="16"/>
      <w:szCs w:val="16"/>
    </w:rPr>
  </w:style>
  <w:style w:type="character" w:styleId="ab">
    <w:name w:val="Strong"/>
    <w:qFormat/>
    <w:rsid w:val="006563EC"/>
    <w:rPr>
      <w:b/>
      <w:bCs/>
    </w:rPr>
  </w:style>
  <w:style w:type="character" w:customStyle="1" w:styleId="blk">
    <w:name w:val="blk"/>
    <w:basedOn w:val="a0"/>
    <w:rsid w:val="006563EC"/>
  </w:style>
  <w:style w:type="paragraph" w:styleId="HTML">
    <w:name w:val="HTML Preformatted"/>
    <w:basedOn w:val="a"/>
    <w:link w:val="HTML0"/>
    <w:rsid w:val="001E6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64B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253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253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1613D8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A3D0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A3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A3D01"/>
    <w:rPr>
      <w:vertAlign w:val="superscript"/>
    </w:rPr>
  </w:style>
  <w:style w:type="paragraph" w:styleId="af2">
    <w:name w:val="No Spacing"/>
    <w:uiPriority w:val="1"/>
    <w:qFormat/>
    <w:rsid w:val="00AA3D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AA3D01"/>
    <w:pPr>
      <w:numPr>
        <w:numId w:val="2"/>
      </w:num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362E-1EE9-4728-9C7E-94945896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snrg01</dc:creator>
  <cp:lastModifiedBy>aiis11</cp:lastModifiedBy>
  <cp:revision>2</cp:revision>
  <dcterms:created xsi:type="dcterms:W3CDTF">2017-05-24T13:53:00Z</dcterms:created>
  <dcterms:modified xsi:type="dcterms:W3CDTF">2017-05-24T13:53:00Z</dcterms:modified>
</cp:coreProperties>
</file>